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33143" w14:textId="77777777" w:rsidR="001C7156" w:rsidRPr="004A37F6" w:rsidRDefault="001C7156" w:rsidP="001C7156">
      <w:pPr>
        <w:pStyle w:val="Title"/>
        <w:tabs>
          <w:tab w:val="left" w:pos="3313"/>
          <w:tab w:val="center" w:pos="4514"/>
        </w:tabs>
        <w:rPr>
          <w:rFonts w:asciiTheme="minorBidi" w:hAnsiTheme="minorBidi" w:cstheme="minorBidi"/>
        </w:rPr>
      </w:pPr>
      <w:r w:rsidRPr="007F4E01">
        <w:rPr>
          <w:noProof/>
          <w:sz w:val="36"/>
          <w:szCs w:val="36"/>
        </w:rPr>
        <w:drawing>
          <wp:anchor distT="0" distB="0" distL="114300" distR="114300" simplePos="0" relativeHeight="251661312" behindDoc="0" locked="0" layoutInCell="1" allowOverlap="1" wp14:anchorId="4DBCF175" wp14:editId="678FB71C">
            <wp:simplePos x="0" y="0"/>
            <wp:positionH relativeFrom="column">
              <wp:posOffset>-165099</wp:posOffset>
            </wp:positionH>
            <wp:positionV relativeFrom="paragraph">
              <wp:posOffset>-238125</wp:posOffset>
            </wp:positionV>
            <wp:extent cx="762000" cy="608965"/>
            <wp:effectExtent l="0" t="0" r="0" b="635"/>
            <wp:wrapNone/>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lum bright="-6000" contrast="12000"/>
                    </a:blip>
                    <a:srcRect/>
                    <a:stretch>
                      <a:fillRect/>
                    </a:stretch>
                  </pic:blipFill>
                  <pic:spPr bwMode="auto">
                    <a:xfrm>
                      <a:off x="0" y="0"/>
                      <a:ext cx="764274" cy="61078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F2C03">
        <w:rPr>
          <w:rFonts w:asciiTheme="minorBidi" w:hAnsiTheme="minorBidi"/>
        </w:rPr>
        <w:t xml:space="preserve"> </w:t>
      </w:r>
      <w:r w:rsidRPr="004A37F6">
        <w:rPr>
          <w:rFonts w:asciiTheme="minorBidi" w:hAnsiTheme="minorBidi" w:cstheme="minorBidi"/>
        </w:rPr>
        <w:t>Common Unit to Manage GFATM Grant for HIV, T.B and Malaria</w:t>
      </w:r>
    </w:p>
    <w:p w14:paraId="6995AD6E" w14:textId="77777777" w:rsidR="001C7156" w:rsidRPr="005F2C03" w:rsidRDefault="001C7156" w:rsidP="001C7156">
      <w:pPr>
        <w:pStyle w:val="Title"/>
        <w:rPr>
          <w:rFonts w:asciiTheme="minorBidi" w:hAnsiTheme="minorBidi" w:cstheme="minorBidi"/>
          <w:b w:val="0"/>
          <w:sz w:val="18"/>
          <w:szCs w:val="18"/>
        </w:rPr>
      </w:pPr>
      <w:r w:rsidRPr="005F2C03">
        <w:rPr>
          <w:rFonts w:asciiTheme="minorBidi" w:hAnsiTheme="minorBidi" w:cstheme="minorBidi"/>
          <w:b w:val="0"/>
          <w:sz w:val="18"/>
          <w:szCs w:val="18"/>
        </w:rPr>
        <w:t>Office of the Principal Recipient – The Global Fund (NFR Grant)</w:t>
      </w:r>
    </w:p>
    <w:p w14:paraId="2E2B49DA" w14:textId="77777777" w:rsidR="001C7156" w:rsidRPr="005F2C03" w:rsidRDefault="001C7156" w:rsidP="001C7156">
      <w:pPr>
        <w:pStyle w:val="Title"/>
        <w:rPr>
          <w:rFonts w:asciiTheme="minorBidi" w:hAnsiTheme="minorBidi" w:cstheme="minorBidi"/>
          <w:b w:val="0"/>
          <w:sz w:val="22"/>
          <w:szCs w:val="22"/>
        </w:rPr>
      </w:pPr>
      <w:r w:rsidRPr="005F2C03">
        <w:rPr>
          <w:rFonts w:asciiTheme="minorBidi" w:hAnsiTheme="minorBidi" w:cstheme="minorBidi"/>
          <w:b w:val="0"/>
          <w:sz w:val="22"/>
          <w:szCs w:val="22"/>
        </w:rPr>
        <w:t>Ministry of National Health Services Regulation &amp; Coordination; Islamabad</w:t>
      </w:r>
    </w:p>
    <w:p w14:paraId="715DF77E" w14:textId="77777777" w:rsidR="00483313" w:rsidRPr="00D43530" w:rsidRDefault="00483313" w:rsidP="001C7156">
      <w:pPr>
        <w:pStyle w:val="BodyText"/>
        <w:spacing w:before="9"/>
        <w:rPr>
          <w:sz w:val="24"/>
          <w:szCs w:val="24"/>
        </w:rPr>
      </w:pPr>
    </w:p>
    <w:p w14:paraId="3CECA1FF" w14:textId="189D83C9" w:rsidR="00483313" w:rsidRPr="001F529E" w:rsidRDefault="00483313" w:rsidP="001F529E">
      <w:pPr>
        <w:shd w:val="clear" w:color="auto" w:fill="FFFFFF" w:themeFill="background1"/>
        <w:spacing w:before="17"/>
        <w:ind w:left="820"/>
        <w:jc w:val="center"/>
        <w:rPr>
          <w:b/>
          <w:color w:val="4472C4" w:themeColor="accent1"/>
          <w:w w:val="90"/>
          <w:sz w:val="40"/>
          <w:szCs w:val="40"/>
        </w:rPr>
      </w:pPr>
      <w:r w:rsidRPr="001F529E">
        <w:rPr>
          <w:b/>
          <w:color w:val="4472C4" w:themeColor="accent1"/>
          <w:w w:val="90"/>
          <w:sz w:val="40"/>
          <w:szCs w:val="40"/>
        </w:rPr>
        <w:t>Expression</w:t>
      </w:r>
      <w:r w:rsidRPr="001F529E">
        <w:rPr>
          <w:b/>
          <w:color w:val="4472C4" w:themeColor="accent1"/>
          <w:spacing w:val="-31"/>
          <w:w w:val="90"/>
          <w:sz w:val="40"/>
          <w:szCs w:val="40"/>
        </w:rPr>
        <w:t xml:space="preserve"> </w:t>
      </w:r>
      <w:r w:rsidRPr="001F529E">
        <w:rPr>
          <w:b/>
          <w:color w:val="4472C4" w:themeColor="accent1"/>
          <w:w w:val="90"/>
          <w:sz w:val="40"/>
          <w:szCs w:val="40"/>
        </w:rPr>
        <w:t>of</w:t>
      </w:r>
      <w:r w:rsidRPr="001F529E">
        <w:rPr>
          <w:b/>
          <w:color w:val="4472C4" w:themeColor="accent1"/>
          <w:spacing w:val="-34"/>
          <w:w w:val="90"/>
          <w:sz w:val="40"/>
          <w:szCs w:val="40"/>
        </w:rPr>
        <w:t xml:space="preserve"> </w:t>
      </w:r>
      <w:r w:rsidRPr="001F529E">
        <w:rPr>
          <w:b/>
          <w:color w:val="4472C4" w:themeColor="accent1"/>
          <w:w w:val="90"/>
          <w:sz w:val="40"/>
          <w:szCs w:val="40"/>
        </w:rPr>
        <w:t>Interest</w:t>
      </w:r>
      <w:r w:rsidRPr="001F529E">
        <w:rPr>
          <w:b/>
          <w:color w:val="4472C4" w:themeColor="accent1"/>
          <w:spacing w:val="-34"/>
          <w:w w:val="90"/>
          <w:sz w:val="40"/>
          <w:szCs w:val="40"/>
        </w:rPr>
        <w:t xml:space="preserve"> </w:t>
      </w:r>
      <w:r w:rsidRPr="001F529E">
        <w:rPr>
          <w:b/>
          <w:color w:val="4472C4" w:themeColor="accent1"/>
          <w:w w:val="90"/>
          <w:sz w:val="40"/>
          <w:szCs w:val="40"/>
        </w:rPr>
        <w:t>(EOI)</w:t>
      </w:r>
      <w:r w:rsidRPr="001F529E">
        <w:rPr>
          <w:b/>
          <w:color w:val="4472C4" w:themeColor="accent1"/>
          <w:spacing w:val="-32"/>
          <w:w w:val="90"/>
          <w:sz w:val="40"/>
          <w:szCs w:val="40"/>
        </w:rPr>
        <w:t xml:space="preserve"> </w:t>
      </w:r>
      <w:r w:rsidRPr="001F529E">
        <w:rPr>
          <w:b/>
          <w:color w:val="4472C4" w:themeColor="accent1"/>
          <w:w w:val="90"/>
          <w:sz w:val="40"/>
          <w:szCs w:val="40"/>
        </w:rPr>
        <w:t>application</w:t>
      </w:r>
      <w:r w:rsidRPr="001F529E">
        <w:rPr>
          <w:b/>
          <w:color w:val="4472C4" w:themeColor="accent1"/>
          <w:spacing w:val="-33"/>
          <w:w w:val="90"/>
          <w:sz w:val="40"/>
          <w:szCs w:val="40"/>
        </w:rPr>
        <w:t xml:space="preserve"> </w:t>
      </w:r>
      <w:r w:rsidRPr="001F529E">
        <w:rPr>
          <w:b/>
          <w:color w:val="4472C4" w:themeColor="accent1"/>
          <w:w w:val="90"/>
          <w:sz w:val="40"/>
          <w:szCs w:val="40"/>
        </w:rPr>
        <w:t>form</w:t>
      </w:r>
    </w:p>
    <w:p w14:paraId="6DD567C5" w14:textId="35BEE1EF" w:rsidR="001C7156" w:rsidRDefault="00943CCC" w:rsidP="00483313">
      <w:pPr>
        <w:spacing w:before="17"/>
        <w:ind w:left="820"/>
        <w:jc w:val="center"/>
        <w:rPr>
          <w:b/>
          <w:sz w:val="20"/>
          <w:szCs w:val="20"/>
        </w:rPr>
      </w:pPr>
      <w:r w:rsidRPr="00943CCC">
        <w:rPr>
          <w:b/>
          <w:sz w:val="20"/>
          <w:szCs w:val="20"/>
        </w:rPr>
        <w:t>EOI No. 00</w:t>
      </w:r>
      <w:r w:rsidR="00A44392">
        <w:rPr>
          <w:b/>
          <w:sz w:val="20"/>
          <w:szCs w:val="20"/>
        </w:rPr>
        <w:t>4</w:t>
      </w:r>
      <w:bookmarkStart w:id="0" w:name="_GoBack"/>
      <w:bookmarkEnd w:id="0"/>
      <w:r w:rsidRPr="00943CCC">
        <w:rPr>
          <w:b/>
          <w:sz w:val="20"/>
          <w:szCs w:val="20"/>
        </w:rPr>
        <w:t>/2019</w:t>
      </w:r>
    </w:p>
    <w:p w14:paraId="17935BE8" w14:textId="77777777" w:rsidR="00943CCC" w:rsidRPr="00943CCC" w:rsidRDefault="00943CCC" w:rsidP="00483313">
      <w:pPr>
        <w:spacing w:before="17"/>
        <w:ind w:left="820"/>
        <w:jc w:val="center"/>
        <w:rPr>
          <w:b/>
          <w:sz w:val="20"/>
          <w:szCs w:val="20"/>
        </w:rPr>
      </w:pPr>
    </w:p>
    <w:p w14:paraId="3879D594" w14:textId="2EE59257" w:rsidR="00483313" w:rsidRDefault="0048182C" w:rsidP="0048182C">
      <w:pPr>
        <w:pStyle w:val="BodyText"/>
        <w:numPr>
          <w:ilvl w:val="0"/>
          <w:numId w:val="5"/>
        </w:numPr>
        <w:rPr>
          <w:sz w:val="24"/>
          <w:szCs w:val="24"/>
        </w:rPr>
      </w:pPr>
      <w:r>
        <w:rPr>
          <w:sz w:val="24"/>
          <w:szCs w:val="24"/>
        </w:rPr>
        <w:t>Outcome Study of ART Centres:</w:t>
      </w:r>
    </w:p>
    <w:p w14:paraId="382BE461" w14:textId="77777777" w:rsidR="0048182C" w:rsidRDefault="0048182C" w:rsidP="0048182C">
      <w:pPr>
        <w:pStyle w:val="BodyText"/>
        <w:ind w:left="1440"/>
        <w:rPr>
          <w:sz w:val="24"/>
          <w:szCs w:val="24"/>
        </w:rPr>
      </w:pPr>
    </w:p>
    <w:p w14:paraId="72ABEA26" w14:textId="77777777" w:rsidR="0048182C" w:rsidRPr="0048182C" w:rsidRDefault="0048182C" w:rsidP="0048182C">
      <w:pPr>
        <w:pStyle w:val="NoSpacing"/>
        <w:numPr>
          <w:ilvl w:val="0"/>
          <w:numId w:val="6"/>
        </w:numPr>
        <w:rPr>
          <w:rFonts w:ascii="Arial" w:hAnsi="Arial" w:cs="Arial"/>
          <w:sz w:val="24"/>
          <w:szCs w:val="24"/>
        </w:rPr>
      </w:pPr>
      <w:r w:rsidRPr="0048182C">
        <w:rPr>
          <w:rFonts w:ascii="Arial" w:hAnsi="Arial" w:cs="Arial"/>
          <w:sz w:val="24"/>
          <w:szCs w:val="24"/>
        </w:rPr>
        <w:t>To collect and analyses quantitative and qualitative data that can be used to better understand the dynamics of the current HIV care cascade and identify the opportunities for improving ART uptake and retention.</w:t>
      </w:r>
    </w:p>
    <w:p w14:paraId="0883358D" w14:textId="4842B462" w:rsidR="0048182C" w:rsidRPr="0048182C" w:rsidRDefault="0048182C" w:rsidP="0048182C">
      <w:pPr>
        <w:pStyle w:val="BodyText"/>
        <w:numPr>
          <w:ilvl w:val="0"/>
          <w:numId w:val="6"/>
        </w:numPr>
        <w:rPr>
          <w:sz w:val="24"/>
          <w:szCs w:val="24"/>
        </w:rPr>
      </w:pPr>
      <w:r w:rsidRPr="0048182C">
        <w:rPr>
          <w:sz w:val="24"/>
          <w:szCs w:val="24"/>
        </w:rPr>
        <w:t>To confirm the quality of the data being collected and reported by ART centres</w:t>
      </w:r>
    </w:p>
    <w:p w14:paraId="35036DDA" w14:textId="77777777" w:rsidR="00483313" w:rsidRPr="00D43530" w:rsidRDefault="00483313" w:rsidP="00483313">
      <w:pPr>
        <w:pStyle w:val="BodyText"/>
        <w:spacing w:before="7"/>
        <w:rPr>
          <w:sz w:val="24"/>
          <w:szCs w:val="24"/>
        </w:rPr>
      </w:pPr>
    </w:p>
    <w:p w14:paraId="5F9A0AED" w14:textId="5EF64495" w:rsidR="00483313" w:rsidRPr="00D43530" w:rsidRDefault="00483313" w:rsidP="00483313">
      <w:pPr>
        <w:ind w:left="820"/>
        <w:rPr>
          <w:b/>
          <w:sz w:val="24"/>
          <w:szCs w:val="24"/>
        </w:rPr>
      </w:pPr>
      <w:r w:rsidRPr="00D43530">
        <w:rPr>
          <w:b/>
          <w:sz w:val="24"/>
          <w:szCs w:val="24"/>
        </w:rPr>
        <w:t>Key requirements</w:t>
      </w:r>
      <w:r w:rsidR="00192CF2">
        <w:rPr>
          <w:b/>
          <w:sz w:val="24"/>
          <w:szCs w:val="24"/>
        </w:rPr>
        <w:t>:</w:t>
      </w:r>
    </w:p>
    <w:p w14:paraId="33A211EC" w14:textId="77777777" w:rsidR="00483313" w:rsidRPr="00D43530" w:rsidRDefault="00483313" w:rsidP="00483313">
      <w:pPr>
        <w:pStyle w:val="BodyText"/>
        <w:spacing w:before="2"/>
        <w:rPr>
          <w:b/>
          <w:sz w:val="24"/>
          <w:szCs w:val="24"/>
        </w:rPr>
      </w:pPr>
    </w:p>
    <w:p w14:paraId="6B964CD2" w14:textId="6F2D2526" w:rsidR="00483313" w:rsidRPr="00D43530" w:rsidRDefault="00483313" w:rsidP="00483313">
      <w:pPr>
        <w:pStyle w:val="ListParagraph"/>
        <w:numPr>
          <w:ilvl w:val="0"/>
          <w:numId w:val="2"/>
        </w:numPr>
        <w:tabs>
          <w:tab w:val="left" w:pos="1104"/>
        </w:tabs>
        <w:spacing w:before="1"/>
        <w:ind w:hanging="283"/>
        <w:rPr>
          <w:sz w:val="24"/>
          <w:szCs w:val="24"/>
        </w:rPr>
      </w:pPr>
      <w:r w:rsidRPr="00D43530">
        <w:rPr>
          <w:sz w:val="24"/>
          <w:szCs w:val="24"/>
        </w:rPr>
        <w:t>Completed</w:t>
      </w:r>
      <w:r w:rsidRPr="00D43530">
        <w:rPr>
          <w:spacing w:val="-38"/>
          <w:sz w:val="24"/>
          <w:szCs w:val="24"/>
        </w:rPr>
        <w:t xml:space="preserve"> </w:t>
      </w:r>
      <w:r w:rsidRPr="00D43530">
        <w:rPr>
          <w:sz w:val="24"/>
          <w:szCs w:val="24"/>
        </w:rPr>
        <w:t>EOIs</w:t>
      </w:r>
      <w:r w:rsidRPr="00D43530">
        <w:rPr>
          <w:spacing w:val="-36"/>
          <w:sz w:val="24"/>
          <w:szCs w:val="24"/>
        </w:rPr>
        <w:t xml:space="preserve"> </w:t>
      </w:r>
      <w:r w:rsidRPr="00D43530">
        <w:rPr>
          <w:sz w:val="24"/>
          <w:szCs w:val="24"/>
        </w:rPr>
        <w:t>must</w:t>
      </w:r>
      <w:r w:rsidRPr="00D43530">
        <w:rPr>
          <w:spacing w:val="-36"/>
          <w:sz w:val="24"/>
          <w:szCs w:val="24"/>
        </w:rPr>
        <w:t xml:space="preserve"> </w:t>
      </w:r>
      <w:r w:rsidRPr="00D43530">
        <w:rPr>
          <w:sz w:val="24"/>
          <w:szCs w:val="24"/>
        </w:rPr>
        <w:t>be</w:t>
      </w:r>
      <w:r w:rsidRPr="00D43530">
        <w:rPr>
          <w:spacing w:val="-35"/>
          <w:sz w:val="24"/>
          <w:szCs w:val="24"/>
        </w:rPr>
        <w:t xml:space="preserve"> </w:t>
      </w:r>
      <w:r w:rsidRPr="00D43530">
        <w:rPr>
          <w:sz w:val="24"/>
          <w:szCs w:val="24"/>
        </w:rPr>
        <w:t>submitted</w:t>
      </w:r>
      <w:r w:rsidRPr="00D43530">
        <w:rPr>
          <w:spacing w:val="-36"/>
          <w:sz w:val="24"/>
          <w:szCs w:val="24"/>
        </w:rPr>
        <w:t xml:space="preserve"> </w:t>
      </w:r>
      <w:r w:rsidRPr="00D43530">
        <w:rPr>
          <w:sz w:val="24"/>
          <w:szCs w:val="24"/>
        </w:rPr>
        <w:t>through courier t</w:t>
      </w:r>
      <w:r w:rsidR="00D43530">
        <w:rPr>
          <w:sz w:val="24"/>
          <w:szCs w:val="24"/>
        </w:rPr>
        <w:t>ill</w:t>
      </w:r>
      <w:r w:rsidRPr="00D43530">
        <w:rPr>
          <w:spacing w:val="-20"/>
          <w:sz w:val="24"/>
          <w:szCs w:val="24"/>
        </w:rPr>
        <w:t xml:space="preserve"> </w:t>
      </w:r>
      <w:r w:rsidRPr="00D43530">
        <w:rPr>
          <w:sz w:val="24"/>
          <w:szCs w:val="24"/>
        </w:rPr>
        <w:t>11:00</w:t>
      </w:r>
      <w:r w:rsidRPr="00D43530">
        <w:rPr>
          <w:spacing w:val="-20"/>
          <w:sz w:val="24"/>
          <w:szCs w:val="24"/>
        </w:rPr>
        <w:t xml:space="preserve"> </w:t>
      </w:r>
      <w:r w:rsidR="00314884" w:rsidRPr="00D43530">
        <w:rPr>
          <w:spacing w:val="-20"/>
          <w:sz w:val="24"/>
          <w:szCs w:val="24"/>
        </w:rPr>
        <w:t>am</w:t>
      </w:r>
      <w:r w:rsidR="00314884" w:rsidRPr="00D43530">
        <w:rPr>
          <w:spacing w:val="-21"/>
          <w:sz w:val="24"/>
          <w:szCs w:val="24"/>
        </w:rPr>
        <w:t xml:space="preserve"> </w:t>
      </w:r>
      <w:r w:rsidR="00314884">
        <w:rPr>
          <w:spacing w:val="-19"/>
          <w:sz w:val="24"/>
          <w:szCs w:val="24"/>
        </w:rPr>
        <w:t>May</w:t>
      </w:r>
      <w:r w:rsidR="00EA57CA">
        <w:rPr>
          <w:spacing w:val="-19"/>
          <w:sz w:val="24"/>
          <w:szCs w:val="24"/>
        </w:rPr>
        <w:t xml:space="preserve"> </w:t>
      </w:r>
      <w:r w:rsidR="001616CF">
        <w:rPr>
          <w:sz w:val="24"/>
          <w:szCs w:val="24"/>
        </w:rPr>
        <w:t>0</w:t>
      </w:r>
      <w:r w:rsidR="00EA57CA">
        <w:rPr>
          <w:sz w:val="24"/>
          <w:szCs w:val="24"/>
        </w:rPr>
        <w:t>2</w:t>
      </w:r>
      <w:r w:rsidR="002627CE">
        <w:rPr>
          <w:sz w:val="24"/>
          <w:szCs w:val="24"/>
        </w:rPr>
        <w:t>,</w:t>
      </w:r>
      <w:r w:rsidR="00192CF2" w:rsidRPr="00D43530">
        <w:rPr>
          <w:spacing w:val="-19"/>
          <w:sz w:val="24"/>
          <w:szCs w:val="24"/>
        </w:rPr>
        <w:t xml:space="preserve"> </w:t>
      </w:r>
      <w:r w:rsidR="00192CF2" w:rsidRPr="00D43530">
        <w:rPr>
          <w:spacing w:val="-21"/>
          <w:sz w:val="24"/>
          <w:szCs w:val="24"/>
        </w:rPr>
        <w:t>2019</w:t>
      </w:r>
      <w:r w:rsidR="00D43530">
        <w:rPr>
          <w:sz w:val="24"/>
          <w:szCs w:val="24"/>
        </w:rPr>
        <w:t>.</w:t>
      </w:r>
    </w:p>
    <w:p w14:paraId="000DF613" w14:textId="4B49608B" w:rsidR="00483313" w:rsidRPr="00D43530" w:rsidRDefault="00483313" w:rsidP="00483313">
      <w:pPr>
        <w:pStyle w:val="ListParagraph"/>
        <w:numPr>
          <w:ilvl w:val="0"/>
          <w:numId w:val="2"/>
        </w:numPr>
        <w:tabs>
          <w:tab w:val="left" w:pos="1104"/>
        </w:tabs>
        <w:ind w:hanging="283"/>
        <w:rPr>
          <w:sz w:val="24"/>
          <w:szCs w:val="24"/>
        </w:rPr>
      </w:pPr>
      <w:r w:rsidRPr="00D43530">
        <w:rPr>
          <w:sz w:val="24"/>
          <w:szCs w:val="24"/>
        </w:rPr>
        <w:t>A</w:t>
      </w:r>
      <w:r w:rsidR="00B735E2" w:rsidRPr="00D43530">
        <w:rPr>
          <w:sz w:val="24"/>
          <w:szCs w:val="24"/>
        </w:rPr>
        <w:t>pplicants should submit a</w:t>
      </w:r>
      <w:r w:rsidRPr="00D43530">
        <w:rPr>
          <w:sz w:val="24"/>
          <w:szCs w:val="24"/>
        </w:rPr>
        <w:t>ll</w:t>
      </w:r>
      <w:r w:rsidRPr="00D43530">
        <w:rPr>
          <w:spacing w:val="-36"/>
          <w:sz w:val="24"/>
          <w:szCs w:val="24"/>
        </w:rPr>
        <w:t xml:space="preserve"> </w:t>
      </w:r>
      <w:r w:rsidRPr="00D43530">
        <w:rPr>
          <w:sz w:val="24"/>
          <w:szCs w:val="24"/>
        </w:rPr>
        <w:t>documents</w:t>
      </w:r>
      <w:r w:rsidRPr="00D43530">
        <w:rPr>
          <w:spacing w:val="-36"/>
          <w:sz w:val="24"/>
          <w:szCs w:val="24"/>
        </w:rPr>
        <w:t xml:space="preserve"> </w:t>
      </w:r>
      <w:r w:rsidRPr="00D43530">
        <w:rPr>
          <w:sz w:val="24"/>
          <w:szCs w:val="24"/>
        </w:rPr>
        <w:t>included</w:t>
      </w:r>
      <w:r w:rsidRPr="00D43530">
        <w:rPr>
          <w:spacing w:val="-38"/>
          <w:sz w:val="24"/>
          <w:szCs w:val="24"/>
        </w:rPr>
        <w:t xml:space="preserve"> </w:t>
      </w:r>
      <w:r w:rsidRPr="00D43530">
        <w:rPr>
          <w:sz w:val="24"/>
          <w:szCs w:val="24"/>
        </w:rPr>
        <w:t>as</w:t>
      </w:r>
      <w:r w:rsidRPr="00D43530">
        <w:rPr>
          <w:spacing w:val="-37"/>
          <w:sz w:val="24"/>
          <w:szCs w:val="24"/>
        </w:rPr>
        <w:t xml:space="preserve"> </w:t>
      </w:r>
      <w:r w:rsidRPr="00D43530">
        <w:rPr>
          <w:sz w:val="24"/>
          <w:szCs w:val="24"/>
        </w:rPr>
        <w:t>part</w:t>
      </w:r>
      <w:r w:rsidRPr="00D43530">
        <w:rPr>
          <w:spacing w:val="-36"/>
          <w:sz w:val="24"/>
          <w:szCs w:val="24"/>
        </w:rPr>
        <w:t xml:space="preserve"> </w:t>
      </w:r>
      <w:r w:rsidRPr="00D43530">
        <w:rPr>
          <w:sz w:val="24"/>
          <w:szCs w:val="24"/>
        </w:rPr>
        <w:t>of</w:t>
      </w:r>
      <w:r w:rsidRPr="00D43530">
        <w:rPr>
          <w:spacing w:val="-37"/>
          <w:sz w:val="24"/>
          <w:szCs w:val="24"/>
        </w:rPr>
        <w:t xml:space="preserve"> </w:t>
      </w:r>
      <w:r w:rsidRPr="00D43530">
        <w:rPr>
          <w:sz w:val="24"/>
          <w:szCs w:val="24"/>
        </w:rPr>
        <w:t>the</w:t>
      </w:r>
      <w:r w:rsidRPr="00D43530">
        <w:rPr>
          <w:spacing w:val="-37"/>
          <w:sz w:val="24"/>
          <w:szCs w:val="24"/>
        </w:rPr>
        <w:t xml:space="preserve"> </w:t>
      </w:r>
      <w:r w:rsidRPr="00D43530">
        <w:rPr>
          <w:sz w:val="24"/>
          <w:szCs w:val="24"/>
        </w:rPr>
        <w:t>submission</w:t>
      </w:r>
      <w:r w:rsidRPr="00D43530">
        <w:rPr>
          <w:spacing w:val="-36"/>
          <w:sz w:val="24"/>
          <w:szCs w:val="24"/>
        </w:rPr>
        <w:t xml:space="preserve"> </w:t>
      </w:r>
      <w:r w:rsidRPr="00D43530">
        <w:rPr>
          <w:sz w:val="24"/>
          <w:szCs w:val="24"/>
        </w:rPr>
        <w:t>should</w:t>
      </w:r>
      <w:r w:rsidRPr="00D43530">
        <w:rPr>
          <w:spacing w:val="-37"/>
          <w:sz w:val="24"/>
          <w:szCs w:val="24"/>
        </w:rPr>
        <w:t xml:space="preserve"> </w:t>
      </w:r>
      <w:r w:rsidRPr="00D43530">
        <w:rPr>
          <w:sz w:val="24"/>
          <w:szCs w:val="24"/>
        </w:rPr>
        <w:t>be</w:t>
      </w:r>
      <w:r w:rsidRPr="00D43530">
        <w:rPr>
          <w:spacing w:val="-36"/>
          <w:sz w:val="24"/>
          <w:szCs w:val="24"/>
        </w:rPr>
        <w:t xml:space="preserve"> </w:t>
      </w:r>
      <w:r w:rsidRPr="00D43530">
        <w:rPr>
          <w:sz w:val="24"/>
          <w:szCs w:val="24"/>
        </w:rPr>
        <w:t>in</w:t>
      </w:r>
      <w:r w:rsidRPr="00D43530">
        <w:rPr>
          <w:spacing w:val="-37"/>
          <w:sz w:val="24"/>
          <w:szCs w:val="24"/>
        </w:rPr>
        <w:t xml:space="preserve"> </w:t>
      </w:r>
      <w:r w:rsidRPr="00D43530">
        <w:rPr>
          <w:sz w:val="24"/>
          <w:szCs w:val="24"/>
        </w:rPr>
        <w:t>Arial/Calibri,</w:t>
      </w:r>
      <w:r w:rsidRPr="00D43530">
        <w:rPr>
          <w:spacing w:val="-37"/>
          <w:sz w:val="24"/>
          <w:szCs w:val="24"/>
        </w:rPr>
        <w:t xml:space="preserve"> </w:t>
      </w:r>
      <w:r w:rsidRPr="00D43530">
        <w:rPr>
          <w:sz w:val="24"/>
          <w:szCs w:val="24"/>
        </w:rPr>
        <w:t>1</w:t>
      </w:r>
      <w:r w:rsidR="001C7156">
        <w:rPr>
          <w:sz w:val="24"/>
          <w:szCs w:val="24"/>
        </w:rPr>
        <w:t xml:space="preserve">2 </w:t>
      </w:r>
      <w:proofErr w:type="spellStart"/>
      <w:r w:rsidRPr="00D43530">
        <w:rPr>
          <w:sz w:val="24"/>
          <w:szCs w:val="24"/>
        </w:rPr>
        <w:t>pt</w:t>
      </w:r>
      <w:proofErr w:type="spellEnd"/>
      <w:r w:rsidRPr="00D43530">
        <w:rPr>
          <w:sz w:val="24"/>
          <w:szCs w:val="24"/>
        </w:rPr>
        <w:t>,</w:t>
      </w:r>
      <w:r w:rsidRPr="00D43530">
        <w:rPr>
          <w:spacing w:val="-38"/>
          <w:sz w:val="24"/>
          <w:szCs w:val="24"/>
        </w:rPr>
        <w:t xml:space="preserve"> </w:t>
      </w:r>
      <w:r w:rsidRPr="00D43530">
        <w:rPr>
          <w:sz w:val="24"/>
          <w:szCs w:val="24"/>
        </w:rPr>
        <w:t>in</w:t>
      </w:r>
      <w:r w:rsidRPr="00D43530">
        <w:rPr>
          <w:spacing w:val="-36"/>
          <w:sz w:val="24"/>
          <w:szCs w:val="24"/>
        </w:rPr>
        <w:t xml:space="preserve"> </w:t>
      </w:r>
      <w:r w:rsidRPr="00D43530">
        <w:rPr>
          <w:sz w:val="24"/>
          <w:szCs w:val="24"/>
        </w:rPr>
        <w:t>single</w:t>
      </w:r>
      <w:r w:rsidRPr="00D43530">
        <w:rPr>
          <w:spacing w:val="-36"/>
          <w:sz w:val="24"/>
          <w:szCs w:val="24"/>
        </w:rPr>
        <w:t xml:space="preserve"> </w:t>
      </w:r>
      <w:r w:rsidRPr="00D43530">
        <w:rPr>
          <w:sz w:val="24"/>
          <w:szCs w:val="24"/>
        </w:rPr>
        <w:t>spacing</w:t>
      </w:r>
    </w:p>
    <w:p w14:paraId="225C9A12" w14:textId="77777777" w:rsidR="00483313" w:rsidRPr="00D43530" w:rsidRDefault="00483313" w:rsidP="00483313">
      <w:pPr>
        <w:pStyle w:val="ListParagraph"/>
        <w:numPr>
          <w:ilvl w:val="0"/>
          <w:numId w:val="2"/>
        </w:numPr>
        <w:tabs>
          <w:tab w:val="left" w:pos="1104"/>
        </w:tabs>
        <w:spacing w:before="38"/>
        <w:ind w:hanging="283"/>
        <w:rPr>
          <w:sz w:val="24"/>
          <w:szCs w:val="24"/>
        </w:rPr>
      </w:pPr>
      <w:r w:rsidRPr="00D43530">
        <w:rPr>
          <w:sz w:val="24"/>
          <w:szCs w:val="24"/>
        </w:rPr>
        <w:t>Applicants</w:t>
      </w:r>
      <w:r w:rsidRPr="00D43530">
        <w:rPr>
          <w:spacing w:val="-29"/>
          <w:sz w:val="24"/>
          <w:szCs w:val="24"/>
        </w:rPr>
        <w:t xml:space="preserve"> </w:t>
      </w:r>
      <w:r w:rsidRPr="00D43530">
        <w:rPr>
          <w:sz w:val="24"/>
          <w:szCs w:val="24"/>
        </w:rPr>
        <w:t>should</w:t>
      </w:r>
      <w:r w:rsidRPr="00D43530">
        <w:rPr>
          <w:spacing w:val="-31"/>
          <w:sz w:val="24"/>
          <w:szCs w:val="24"/>
        </w:rPr>
        <w:t xml:space="preserve"> </w:t>
      </w:r>
      <w:r w:rsidRPr="00D43530">
        <w:rPr>
          <w:sz w:val="24"/>
          <w:szCs w:val="24"/>
        </w:rPr>
        <w:t>observe</w:t>
      </w:r>
      <w:r w:rsidRPr="00D43530">
        <w:rPr>
          <w:spacing w:val="-30"/>
          <w:sz w:val="24"/>
          <w:szCs w:val="24"/>
        </w:rPr>
        <w:t xml:space="preserve"> </w:t>
      </w:r>
      <w:r w:rsidRPr="00D43530">
        <w:rPr>
          <w:sz w:val="24"/>
          <w:szCs w:val="24"/>
        </w:rPr>
        <w:t>the</w:t>
      </w:r>
      <w:r w:rsidRPr="00D43530">
        <w:rPr>
          <w:spacing w:val="-30"/>
          <w:sz w:val="24"/>
          <w:szCs w:val="24"/>
        </w:rPr>
        <w:t xml:space="preserve"> </w:t>
      </w:r>
      <w:r w:rsidRPr="00D43530">
        <w:rPr>
          <w:sz w:val="24"/>
          <w:szCs w:val="24"/>
        </w:rPr>
        <w:t>word</w:t>
      </w:r>
      <w:r w:rsidRPr="00D43530">
        <w:rPr>
          <w:spacing w:val="-29"/>
          <w:sz w:val="24"/>
          <w:szCs w:val="24"/>
        </w:rPr>
        <w:t xml:space="preserve"> </w:t>
      </w:r>
      <w:r w:rsidRPr="00D43530">
        <w:rPr>
          <w:sz w:val="24"/>
          <w:szCs w:val="24"/>
        </w:rPr>
        <w:t>limit;</w:t>
      </w:r>
      <w:r w:rsidRPr="00D43530">
        <w:rPr>
          <w:spacing w:val="-30"/>
          <w:sz w:val="24"/>
          <w:szCs w:val="24"/>
        </w:rPr>
        <w:t xml:space="preserve"> </w:t>
      </w:r>
      <w:r w:rsidRPr="00D43530">
        <w:rPr>
          <w:sz w:val="24"/>
          <w:szCs w:val="24"/>
        </w:rPr>
        <w:t>additional</w:t>
      </w:r>
      <w:r w:rsidRPr="00D43530">
        <w:rPr>
          <w:spacing w:val="-33"/>
          <w:sz w:val="24"/>
          <w:szCs w:val="24"/>
        </w:rPr>
        <w:t xml:space="preserve"> </w:t>
      </w:r>
      <w:r w:rsidRPr="00D43530">
        <w:rPr>
          <w:sz w:val="24"/>
          <w:szCs w:val="24"/>
        </w:rPr>
        <w:t>words</w:t>
      </w:r>
      <w:r w:rsidRPr="00D43530">
        <w:rPr>
          <w:spacing w:val="-30"/>
          <w:sz w:val="24"/>
          <w:szCs w:val="24"/>
        </w:rPr>
        <w:t xml:space="preserve"> </w:t>
      </w:r>
      <w:r w:rsidRPr="00D43530">
        <w:rPr>
          <w:sz w:val="24"/>
          <w:szCs w:val="24"/>
        </w:rPr>
        <w:t>outside</w:t>
      </w:r>
      <w:r w:rsidRPr="00D43530">
        <w:rPr>
          <w:spacing w:val="-29"/>
          <w:sz w:val="24"/>
          <w:szCs w:val="24"/>
        </w:rPr>
        <w:t xml:space="preserve"> </w:t>
      </w:r>
      <w:r w:rsidRPr="00D43530">
        <w:rPr>
          <w:sz w:val="24"/>
          <w:szCs w:val="24"/>
        </w:rPr>
        <w:t>the</w:t>
      </w:r>
      <w:r w:rsidRPr="00D43530">
        <w:rPr>
          <w:spacing w:val="-31"/>
          <w:sz w:val="24"/>
          <w:szCs w:val="24"/>
        </w:rPr>
        <w:t xml:space="preserve"> </w:t>
      </w:r>
      <w:r w:rsidRPr="00D43530">
        <w:rPr>
          <w:sz w:val="24"/>
          <w:szCs w:val="24"/>
        </w:rPr>
        <w:t>limit</w:t>
      </w:r>
      <w:r w:rsidRPr="00D43530">
        <w:rPr>
          <w:spacing w:val="-28"/>
          <w:sz w:val="24"/>
          <w:szCs w:val="24"/>
        </w:rPr>
        <w:t xml:space="preserve"> </w:t>
      </w:r>
      <w:r w:rsidRPr="00D43530">
        <w:rPr>
          <w:sz w:val="24"/>
          <w:szCs w:val="24"/>
        </w:rPr>
        <w:t>will</w:t>
      </w:r>
      <w:r w:rsidRPr="00D43530">
        <w:rPr>
          <w:spacing w:val="-31"/>
          <w:sz w:val="24"/>
          <w:szCs w:val="24"/>
        </w:rPr>
        <w:t xml:space="preserve"> </w:t>
      </w:r>
      <w:r w:rsidRPr="00D43530">
        <w:rPr>
          <w:sz w:val="24"/>
          <w:szCs w:val="24"/>
        </w:rPr>
        <w:t>be</w:t>
      </w:r>
      <w:r w:rsidRPr="00D43530">
        <w:rPr>
          <w:spacing w:val="-29"/>
          <w:sz w:val="24"/>
          <w:szCs w:val="24"/>
        </w:rPr>
        <w:t xml:space="preserve"> </w:t>
      </w:r>
      <w:r w:rsidRPr="00D43530">
        <w:rPr>
          <w:sz w:val="24"/>
          <w:szCs w:val="24"/>
        </w:rPr>
        <w:t>disregarded.</w:t>
      </w:r>
    </w:p>
    <w:p w14:paraId="558F5744" w14:textId="77777777" w:rsidR="00483313" w:rsidRPr="00D43530" w:rsidRDefault="00483313" w:rsidP="00483313">
      <w:pPr>
        <w:pStyle w:val="BodyText"/>
        <w:rPr>
          <w:sz w:val="24"/>
          <w:szCs w:val="24"/>
        </w:rPr>
      </w:pPr>
    </w:p>
    <w:p w14:paraId="7713A46A" w14:textId="6B84C13D" w:rsidR="00483313" w:rsidRPr="00D43530" w:rsidRDefault="00D43530" w:rsidP="00483313">
      <w:pPr>
        <w:pStyle w:val="BodyText"/>
        <w:spacing w:before="174"/>
        <w:ind w:left="820"/>
        <w:rPr>
          <w:sz w:val="24"/>
          <w:szCs w:val="24"/>
        </w:rPr>
      </w:pPr>
      <w:r>
        <w:rPr>
          <w:sz w:val="24"/>
          <w:szCs w:val="24"/>
        </w:rPr>
        <w:t>EOIs/</w:t>
      </w:r>
      <w:r w:rsidR="00483313" w:rsidRPr="00D43530">
        <w:rPr>
          <w:sz w:val="24"/>
          <w:szCs w:val="24"/>
        </w:rPr>
        <w:t>Application</w:t>
      </w:r>
      <w:r>
        <w:rPr>
          <w:sz w:val="24"/>
          <w:szCs w:val="24"/>
        </w:rPr>
        <w:t>(s)</w:t>
      </w:r>
      <w:r w:rsidR="00483313" w:rsidRPr="00D43530">
        <w:rPr>
          <w:sz w:val="24"/>
          <w:szCs w:val="24"/>
        </w:rPr>
        <w:t xml:space="preserve"> review schedule</w:t>
      </w:r>
      <w:r w:rsidR="00192CF2">
        <w:rPr>
          <w:sz w:val="24"/>
          <w:szCs w:val="24"/>
        </w:rPr>
        <w:t>:</w:t>
      </w:r>
    </w:p>
    <w:p w14:paraId="4797791C" w14:textId="77777777" w:rsidR="00483313" w:rsidRPr="00D43530" w:rsidRDefault="00483313" w:rsidP="00483313">
      <w:pPr>
        <w:pStyle w:val="BodyText"/>
        <w:rPr>
          <w:sz w:val="24"/>
          <w:szCs w:val="24"/>
        </w:rPr>
      </w:pPr>
    </w:p>
    <w:p w14:paraId="190DF1BA" w14:textId="77777777" w:rsidR="00483313" w:rsidRPr="00D43530" w:rsidRDefault="00483313" w:rsidP="00483313">
      <w:pPr>
        <w:pStyle w:val="BodyText"/>
        <w:spacing w:before="11"/>
        <w:rPr>
          <w:sz w:val="24"/>
          <w:szCs w:val="24"/>
        </w:rPr>
      </w:pPr>
    </w:p>
    <w:tbl>
      <w:tblPr>
        <w:tblW w:w="0" w:type="auto"/>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9"/>
        <w:gridCol w:w="4479"/>
      </w:tblGrid>
      <w:tr w:rsidR="00483313" w:rsidRPr="00D43530" w14:paraId="1CE6AF4C" w14:textId="77777777" w:rsidTr="001827CA">
        <w:trPr>
          <w:trHeight w:val="348"/>
        </w:trPr>
        <w:tc>
          <w:tcPr>
            <w:tcW w:w="4549" w:type="dxa"/>
            <w:tcBorders>
              <w:top w:val="nil"/>
              <w:left w:val="nil"/>
            </w:tcBorders>
            <w:shd w:val="clear" w:color="auto" w:fill="2F5496" w:themeFill="accent1" w:themeFillShade="BF"/>
          </w:tcPr>
          <w:p w14:paraId="46FF3C25" w14:textId="77777777" w:rsidR="00483313" w:rsidRPr="00D43530" w:rsidRDefault="00483313" w:rsidP="00F21FCE">
            <w:pPr>
              <w:pStyle w:val="TableParagraph"/>
              <w:spacing w:before="43"/>
              <w:ind w:left="108"/>
              <w:rPr>
                <w:b/>
                <w:sz w:val="24"/>
                <w:szCs w:val="24"/>
              </w:rPr>
            </w:pPr>
            <w:r w:rsidRPr="00D43530">
              <w:rPr>
                <w:b/>
                <w:color w:val="FFFFFF"/>
                <w:sz w:val="24"/>
                <w:szCs w:val="24"/>
              </w:rPr>
              <w:t>Stage</w:t>
            </w:r>
          </w:p>
        </w:tc>
        <w:tc>
          <w:tcPr>
            <w:tcW w:w="4479" w:type="dxa"/>
            <w:tcBorders>
              <w:top w:val="nil"/>
              <w:right w:val="nil"/>
            </w:tcBorders>
            <w:shd w:val="clear" w:color="auto" w:fill="2F5496" w:themeFill="accent1" w:themeFillShade="BF"/>
          </w:tcPr>
          <w:p w14:paraId="48B32D89" w14:textId="77777777" w:rsidR="00483313" w:rsidRPr="00D43530" w:rsidRDefault="00483313" w:rsidP="00F21FCE">
            <w:pPr>
              <w:pStyle w:val="TableParagraph"/>
              <w:spacing w:before="43"/>
              <w:ind w:left="102"/>
              <w:rPr>
                <w:b/>
                <w:sz w:val="24"/>
                <w:szCs w:val="24"/>
              </w:rPr>
            </w:pPr>
            <w:r w:rsidRPr="00D43530">
              <w:rPr>
                <w:b/>
                <w:color w:val="FFFFFF"/>
                <w:sz w:val="24"/>
                <w:szCs w:val="24"/>
              </w:rPr>
              <w:t>Date</w:t>
            </w:r>
          </w:p>
        </w:tc>
      </w:tr>
      <w:tr w:rsidR="00483313" w:rsidRPr="00D43530" w14:paraId="55097207" w14:textId="77777777" w:rsidTr="00F21FCE">
        <w:trPr>
          <w:trHeight w:val="347"/>
        </w:trPr>
        <w:tc>
          <w:tcPr>
            <w:tcW w:w="4549" w:type="dxa"/>
            <w:tcBorders>
              <w:left w:val="nil"/>
            </w:tcBorders>
          </w:tcPr>
          <w:p w14:paraId="58DFB7DF" w14:textId="77777777" w:rsidR="00483313" w:rsidRPr="00D43530" w:rsidRDefault="00483313" w:rsidP="00F21FCE">
            <w:pPr>
              <w:pStyle w:val="TableParagraph"/>
              <w:spacing w:before="43"/>
              <w:ind w:left="108"/>
              <w:rPr>
                <w:b/>
                <w:sz w:val="24"/>
                <w:szCs w:val="24"/>
              </w:rPr>
            </w:pPr>
            <w:r w:rsidRPr="00D43530">
              <w:rPr>
                <w:b/>
                <w:sz w:val="24"/>
                <w:szCs w:val="24"/>
              </w:rPr>
              <w:t>EOIs to be received by</w:t>
            </w:r>
          </w:p>
        </w:tc>
        <w:tc>
          <w:tcPr>
            <w:tcW w:w="4479" w:type="dxa"/>
            <w:tcBorders>
              <w:right w:val="nil"/>
            </w:tcBorders>
          </w:tcPr>
          <w:p w14:paraId="199DC7DF" w14:textId="3274197A" w:rsidR="00483313" w:rsidRPr="00D43530" w:rsidRDefault="00A647FB" w:rsidP="00F21FCE">
            <w:pPr>
              <w:pStyle w:val="TableParagraph"/>
              <w:spacing w:before="43"/>
              <w:ind w:left="102"/>
              <w:rPr>
                <w:sz w:val="24"/>
                <w:szCs w:val="24"/>
              </w:rPr>
            </w:pPr>
            <w:r>
              <w:rPr>
                <w:sz w:val="24"/>
                <w:szCs w:val="24"/>
              </w:rPr>
              <w:t>May</w:t>
            </w:r>
            <w:r w:rsidR="00793D6C">
              <w:rPr>
                <w:sz w:val="24"/>
                <w:szCs w:val="24"/>
              </w:rPr>
              <w:t xml:space="preserve"> 0</w:t>
            </w:r>
            <w:r>
              <w:rPr>
                <w:sz w:val="24"/>
                <w:szCs w:val="24"/>
              </w:rPr>
              <w:t>2</w:t>
            </w:r>
            <w:r w:rsidR="00793D6C">
              <w:rPr>
                <w:sz w:val="24"/>
                <w:szCs w:val="24"/>
              </w:rPr>
              <w:t>,</w:t>
            </w:r>
            <w:r w:rsidR="00483313" w:rsidRPr="00D43530">
              <w:rPr>
                <w:sz w:val="24"/>
                <w:szCs w:val="24"/>
              </w:rPr>
              <w:t xml:space="preserve"> 2019</w:t>
            </w:r>
          </w:p>
        </w:tc>
      </w:tr>
      <w:tr w:rsidR="00483313" w:rsidRPr="00D43530" w14:paraId="1FC8AA29" w14:textId="77777777" w:rsidTr="00F21FCE">
        <w:trPr>
          <w:trHeight w:val="618"/>
        </w:trPr>
        <w:tc>
          <w:tcPr>
            <w:tcW w:w="4549" w:type="dxa"/>
            <w:tcBorders>
              <w:left w:val="nil"/>
            </w:tcBorders>
          </w:tcPr>
          <w:p w14:paraId="66686356" w14:textId="22B4BD84" w:rsidR="00483313" w:rsidRPr="00D43530" w:rsidRDefault="008408F8" w:rsidP="00F21FCE">
            <w:pPr>
              <w:pStyle w:val="TableParagraph"/>
              <w:spacing w:before="43" w:line="252" w:lineRule="auto"/>
              <w:ind w:left="108" w:right="34"/>
              <w:rPr>
                <w:b/>
                <w:sz w:val="24"/>
                <w:szCs w:val="24"/>
              </w:rPr>
            </w:pPr>
            <w:r w:rsidRPr="00D43530">
              <w:rPr>
                <w:b/>
                <w:w w:val="90"/>
                <w:sz w:val="24"/>
                <w:szCs w:val="24"/>
              </w:rPr>
              <w:t xml:space="preserve">Evaluation of EOIs </w:t>
            </w:r>
          </w:p>
        </w:tc>
        <w:tc>
          <w:tcPr>
            <w:tcW w:w="4479" w:type="dxa"/>
            <w:tcBorders>
              <w:right w:val="nil"/>
            </w:tcBorders>
          </w:tcPr>
          <w:p w14:paraId="4DB7D08E" w14:textId="2723357D" w:rsidR="00483313" w:rsidRPr="00D43530" w:rsidRDefault="00793D6C" w:rsidP="00F21FCE">
            <w:pPr>
              <w:pStyle w:val="TableParagraph"/>
              <w:spacing w:before="177"/>
              <w:ind w:left="102"/>
              <w:rPr>
                <w:sz w:val="24"/>
                <w:szCs w:val="24"/>
              </w:rPr>
            </w:pPr>
            <w:r>
              <w:rPr>
                <w:sz w:val="24"/>
                <w:szCs w:val="24"/>
              </w:rPr>
              <w:t>0</w:t>
            </w:r>
            <w:r w:rsidR="00C17EBF">
              <w:rPr>
                <w:sz w:val="24"/>
                <w:szCs w:val="24"/>
              </w:rPr>
              <w:t>3</w:t>
            </w:r>
            <w:r w:rsidR="008408F8" w:rsidRPr="00D43530">
              <w:rPr>
                <w:sz w:val="24"/>
                <w:szCs w:val="24"/>
              </w:rPr>
              <w:t>-</w:t>
            </w:r>
            <w:r w:rsidR="00C17EBF">
              <w:rPr>
                <w:sz w:val="24"/>
                <w:szCs w:val="24"/>
              </w:rPr>
              <w:t>10</w:t>
            </w:r>
            <w:r w:rsidR="00483313" w:rsidRPr="00D43530">
              <w:rPr>
                <w:sz w:val="24"/>
                <w:szCs w:val="24"/>
              </w:rPr>
              <w:t xml:space="preserve"> </w:t>
            </w:r>
            <w:r w:rsidR="001403CD">
              <w:rPr>
                <w:sz w:val="24"/>
                <w:szCs w:val="24"/>
              </w:rPr>
              <w:t>May</w:t>
            </w:r>
            <w:r w:rsidR="00483313" w:rsidRPr="00D43530">
              <w:rPr>
                <w:sz w:val="24"/>
                <w:szCs w:val="24"/>
              </w:rPr>
              <w:t xml:space="preserve"> 201</w:t>
            </w:r>
            <w:r w:rsidR="008408F8" w:rsidRPr="00D43530">
              <w:rPr>
                <w:sz w:val="24"/>
                <w:szCs w:val="24"/>
              </w:rPr>
              <w:t>9</w:t>
            </w:r>
          </w:p>
        </w:tc>
      </w:tr>
      <w:tr w:rsidR="00483313" w:rsidRPr="00D43530" w14:paraId="58A2770F" w14:textId="77777777" w:rsidTr="00F21FCE">
        <w:trPr>
          <w:trHeight w:val="616"/>
        </w:trPr>
        <w:tc>
          <w:tcPr>
            <w:tcW w:w="4549" w:type="dxa"/>
            <w:tcBorders>
              <w:left w:val="nil"/>
              <w:bottom w:val="nil"/>
            </w:tcBorders>
          </w:tcPr>
          <w:p w14:paraId="7034A0D0" w14:textId="6510EBA8" w:rsidR="00483313" w:rsidRPr="00D43530" w:rsidRDefault="00597F4E" w:rsidP="00F21FCE">
            <w:pPr>
              <w:pStyle w:val="TableParagraph"/>
              <w:spacing w:before="40" w:line="252" w:lineRule="auto"/>
              <w:ind w:left="108" w:right="624"/>
              <w:rPr>
                <w:b/>
                <w:sz w:val="24"/>
                <w:szCs w:val="24"/>
              </w:rPr>
            </w:pPr>
            <w:r w:rsidRPr="00D43530">
              <w:rPr>
                <w:b/>
                <w:w w:val="90"/>
                <w:sz w:val="24"/>
                <w:szCs w:val="24"/>
              </w:rPr>
              <w:t>Issuance of RFP to shortlist applicants</w:t>
            </w:r>
            <w:r w:rsidR="001403CD">
              <w:rPr>
                <w:b/>
                <w:w w:val="90"/>
                <w:sz w:val="24"/>
                <w:szCs w:val="24"/>
              </w:rPr>
              <w:t xml:space="preserve"> </w:t>
            </w:r>
            <w:proofErr w:type="gramStart"/>
            <w:r w:rsidR="001403CD">
              <w:rPr>
                <w:b/>
                <w:w w:val="90"/>
                <w:sz w:val="24"/>
                <w:szCs w:val="24"/>
              </w:rPr>
              <w:t>( After</w:t>
            </w:r>
            <w:proofErr w:type="gramEnd"/>
            <w:r w:rsidR="001403CD">
              <w:rPr>
                <w:b/>
                <w:w w:val="90"/>
                <w:sz w:val="24"/>
                <w:szCs w:val="24"/>
              </w:rPr>
              <w:t xml:space="preserve"> the approval of competent authority)</w:t>
            </w:r>
          </w:p>
        </w:tc>
        <w:tc>
          <w:tcPr>
            <w:tcW w:w="4479" w:type="dxa"/>
            <w:tcBorders>
              <w:bottom w:val="nil"/>
              <w:right w:val="nil"/>
            </w:tcBorders>
          </w:tcPr>
          <w:p w14:paraId="2E0A3510" w14:textId="550125DB" w:rsidR="00483313" w:rsidRPr="00D43530" w:rsidRDefault="001403CD" w:rsidP="00F21FCE">
            <w:pPr>
              <w:pStyle w:val="TableParagraph"/>
              <w:spacing w:before="177"/>
              <w:ind w:left="102"/>
              <w:rPr>
                <w:sz w:val="24"/>
                <w:szCs w:val="24"/>
              </w:rPr>
            </w:pPr>
            <w:r>
              <w:rPr>
                <w:sz w:val="24"/>
                <w:szCs w:val="24"/>
              </w:rPr>
              <w:t>14</w:t>
            </w:r>
            <w:r w:rsidR="00483313" w:rsidRPr="00D43530">
              <w:rPr>
                <w:sz w:val="24"/>
                <w:szCs w:val="24"/>
              </w:rPr>
              <w:t xml:space="preserve"> </w:t>
            </w:r>
            <w:r>
              <w:rPr>
                <w:sz w:val="24"/>
                <w:szCs w:val="24"/>
              </w:rPr>
              <w:t>May</w:t>
            </w:r>
            <w:r w:rsidR="00483313" w:rsidRPr="00D43530">
              <w:rPr>
                <w:sz w:val="24"/>
                <w:szCs w:val="24"/>
              </w:rPr>
              <w:t xml:space="preserve"> 201</w:t>
            </w:r>
            <w:r w:rsidR="00597F4E" w:rsidRPr="00D43530">
              <w:rPr>
                <w:sz w:val="24"/>
                <w:szCs w:val="24"/>
              </w:rPr>
              <w:t>9</w:t>
            </w:r>
          </w:p>
        </w:tc>
      </w:tr>
    </w:tbl>
    <w:p w14:paraId="6BBE68E4" w14:textId="77777777" w:rsidR="00483313" w:rsidRPr="00D43530" w:rsidRDefault="00483313" w:rsidP="00483313">
      <w:pPr>
        <w:rPr>
          <w:sz w:val="24"/>
          <w:szCs w:val="24"/>
        </w:rPr>
        <w:sectPr w:rsidR="00483313" w:rsidRPr="00D43530" w:rsidSect="00483313">
          <w:headerReference w:type="default" r:id="rId8"/>
          <w:footerReference w:type="even" r:id="rId9"/>
          <w:footerReference w:type="default" r:id="rId10"/>
          <w:pgSz w:w="11910" w:h="16840"/>
          <w:pgMar w:top="900" w:right="960" w:bottom="840" w:left="620" w:header="416" w:footer="651" w:gutter="0"/>
          <w:pgNumType w:start="1"/>
          <w:cols w:space="720"/>
        </w:sectPr>
      </w:pPr>
    </w:p>
    <w:p w14:paraId="02CAE8FE" w14:textId="77777777" w:rsidR="00483313" w:rsidRPr="00D43530" w:rsidRDefault="00483313" w:rsidP="00483313">
      <w:pPr>
        <w:pStyle w:val="BodyText"/>
        <w:rPr>
          <w:sz w:val="24"/>
          <w:szCs w:val="24"/>
        </w:rPr>
      </w:pPr>
    </w:p>
    <w:p w14:paraId="3D591CFC" w14:textId="77777777" w:rsidR="00483313" w:rsidRPr="00D43530" w:rsidRDefault="00483313" w:rsidP="00483313">
      <w:pPr>
        <w:pStyle w:val="BodyText"/>
        <w:spacing w:before="7"/>
        <w:rPr>
          <w:sz w:val="24"/>
          <w:szCs w:val="24"/>
        </w:rPr>
      </w:pPr>
    </w:p>
    <w:p w14:paraId="55EEC07A" w14:textId="77777777" w:rsidR="00483313" w:rsidRPr="00D43530" w:rsidRDefault="00483313" w:rsidP="00483313">
      <w:pPr>
        <w:pStyle w:val="BodyText"/>
        <w:spacing w:before="3"/>
        <w:rPr>
          <w:b/>
          <w:sz w:val="24"/>
          <w:szCs w:val="24"/>
        </w:rPr>
      </w:pPr>
    </w:p>
    <w:p w14:paraId="5CA5EC1B" w14:textId="77777777" w:rsidR="00737176" w:rsidRPr="00D43530" w:rsidRDefault="00737176" w:rsidP="00737176">
      <w:pPr>
        <w:pStyle w:val="NoSpacing"/>
        <w:jc w:val="center"/>
        <w:rPr>
          <w:rFonts w:ascii="Arial" w:hAnsi="Arial" w:cs="Arial"/>
          <w:b/>
          <w:sz w:val="24"/>
          <w:szCs w:val="24"/>
          <w:u w:val="single"/>
        </w:rPr>
      </w:pPr>
      <w:r w:rsidRPr="00D43530">
        <w:rPr>
          <w:rFonts w:ascii="Arial" w:hAnsi="Arial" w:cs="Arial"/>
          <w:sz w:val="24"/>
          <w:szCs w:val="24"/>
        </w:rPr>
        <w:tab/>
      </w:r>
      <w:r w:rsidRPr="00D43530">
        <w:rPr>
          <w:rFonts w:ascii="Arial" w:hAnsi="Arial" w:cs="Arial"/>
          <w:b/>
          <w:sz w:val="24"/>
          <w:szCs w:val="24"/>
          <w:u w:val="single"/>
        </w:rPr>
        <w:t>Short listing criteria for EOIs</w:t>
      </w:r>
    </w:p>
    <w:p w14:paraId="645FBD98" w14:textId="7CC2F7DF" w:rsidR="00737176" w:rsidRPr="00D43530" w:rsidRDefault="00737176" w:rsidP="00737176">
      <w:pPr>
        <w:pStyle w:val="NoSpacing"/>
        <w:jc w:val="center"/>
        <w:rPr>
          <w:rFonts w:ascii="Arial" w:hAnsi="Arial" w:cs="Arial"/>
          <w:sz w:val="24"/>
          <w:szCs w:val="24"/>
        </w:rPr>
      </w:pPr>
      <w:r w:rsidRPr="00D43530">
        <w:rPr>
          <w:rFonts w:ascii="Arial" w:hAnsi="Arial" w:cs="Arial"/>
          <w:sz w:val="24"/>
          <w:szCs w:val="24"/>
        </w:rPr>
        <w:t>(</w:t>
      </w:r>
      <w:r w:rsidR="00491056">
        <w:rPr>
          <w:rFonts w:ascii="Arial" w:hAnsi="Arial" w:cs="Arial"/>
          <w:sz w:val="24"/>
          <w:szCs w:val="24"/>
        </w:rPr>
        <w:t xml:space="preserve">Individual </w:t>
      </w:r>
      <w:r w:rsidRPr="00D43530">
        <w:rPr>
          <w:rFonts w:ascii="Arial" w:hAnsi="Arial" w:cs="Arial"/>
          <w:sz w:val="24"/>
          <w:szCs w:val="24"/>
        </w:rPr>
        <w:t>Consultant)</w:t>
      </w:r>
    </w:p>
    <w:p w14:paraId="47F95EBD" w14:textId="77777777" w:rsidR="00737176" w:rsidRPr="00D43530" w:rsidRDefault="00737176" w:rsidP="00737176">
      <w:pPr>
        <w:rPr>
          <w:b/>
          <w:sz w:val="24"/>
          <w:szCs w:val="24"/>
        </w:rPr>
      </w:pPr>
    </w:p>
    <w:tbl>
      <w:tblPr>
        <w:tblStyle w:val="TableGrid"/>
        <w:tblW w:w="9360" w:type="dxa"/>
        <w:tblInd w:w="650" w:type="dxa"/>
        <w:tblLook w:val="04A0" w:firstRow="1" w:lastRow="0" w:firstColumn="1" w:lastColumn="0" w:noHBand="0" w:noVBand="1"/>
      </w:tblPr>
      <w:tblGrid>
        <w:gridCol w:w="510"/>
        <w:gridCol w:w="7862"/>
        <w:gridCol w:w="988"/>
      </w:tblGrid>
      <w:tr w:rsidR="00737176" w:rsidRPr="00D43530" w14:paraId="066DFFCA" w14:textId="77777777" w:rsidTr="003B14E6">
        <w:tc>
          <w:tcPr>
            <w:tcW w:w="510" w:type="dxa"/>
            <w:shd w:val="clear" w:color="auto" w:fill="FFD966" w:themeFill="accent4" w:themeFillTint="99"/>
          </w:tcPr>
          <w:p w14:paraId="44B44F6D" w14:textId="77777777" w:rsidR="00737176" w:rsidRPr="00D43530" w:rsidRDefault="00737176" w:rsidP="00F21FCE">
            <w:pPr>
              <w:rPr>
                <w:b/>
                <w:sz w:val="24"/>
                <w:szCs w:val="24"/>
              </w:rPr>
            </w:pPr>
            <w:r w:rsidRPr="00D43530">
              <w:rPr>
                <w:b/>
                <w:sz w:val="24"/>
                <w:szCs w:val="24"/>
              </w:rPr>
              <w:t>S#</w:t>
            </w:r>
          </w:p>
        </w:tc>
        <w:tc>
          <w:tcPr>
            <w:tcW w:w="7862" w:type="dxa"/>
            <w:shd w:val="clear" w:color="auto" w:fill="FFD966" w:themeFill="accent4" w:themeFillTint="99"/>
          </w:tcPr>
          <w:p w14:paraId="5457EF79" w14:textId="77777777" w:rsidR="00737176" w:rsidRPr="00D43530" w:rsidRDefault="00737176" w:rsidP="00F21FCE">
            <w:pPr>
              <w:rPr>
                <w:b/>
                <w:sz w:val="24"/>
                <w:szCs w:val="24"/>
              </w:rPr>
            </w:pPr>
            <w:r w:rsidRPr="00D43530">
              <w:rPr>
                <w:b/>
                <w:sz w:val="24"/>
                <w:szCs w:val="24"/>
              </w:rPr>
              <w:t>Particular</w:t>
            </w:r>
          </w:p>
        </w:tc>
        <w:tc>
          <w:tcPr>
            <w:tcW w:w="988" w:type="dxa"/>
            <w:shd w:val="clear" w:color="auto" w:fill="FFD966" w:themeFill="accent4" w:themeFillTint="99"/>
          </w:tcPr>
          <w:p w14:paraId="4C8ADDDB" w14:textId="77777777" w:rsidR="00737176" w:rsidRPr="00D43530" w:rsidRDefault="00737176" w:rsidP="00F21FCE">
            <w:pPr>
              <w:rPr>
                <w:b/>
                <w:sz w:val="24"/>
                <w:szCs w:val="24"/>
              </w:rPr>
            </w:pPr>
            <w:r w:rsidRPr="00D43530">
              <w:rPr>
                <w:b/>
                <w:sz w:val="24"/>
                <w:szCs w:val="24"/>
              </w:rPr>
              <w:t>Max. Points</w:t>
            </w:r>
          </w:p>
        </w:tc>
      </w:tr>
      <w:tr w:rsidR="00737176" w:rsidRPr="00D43530" w14:paraId="5CADC00F" w14:textId="77777777" w:rsidTr="003B14E6">
        <w:tc>
          <w:tcPr>
            <w:tcW w:w="510" w:type="dxa"/>
            <w:shd w:val="clear" w:color="auto" w:fill="D9E2F3" w:themeFill="accent1" w:themeFillTint="33"/>
          </w:tcPr>
          <w:p w14:paraId="44FAAB12" w14:textId="77777777" w:rsidR="00737176" w:rsidRPr="00D43530" w:rsidRDefault="00737176" w:rsidP="00F21FCE">
            <w:pPr>
              <w:rPr>
                <w:b/>
                <w:sz w:val="24"/>
                <w:szCs w:val="24"/>
              </w:rPr>
            </w:pPr>
            <w:r w:rsidRPr="00D43530">
              <w:rPr>
                <w:b/>
                <w:sz w:val="24"/>
                <w:szCs w:val="24"/>
              </w:rPr>
              <w:t>A</w:t>
            </w:r>
          </w:p>
        </w:tc>
        <w:tc>
          <w:tcPr>
            <w:tcW w:w="7862" w:type="dxa"/>
            <w:shd w:val="clear" w:color="auto" w:fill="D9E2F3" w:themeFill="accent1" w:themeFillTint="33"/>
          </w:tcPr>
          <w:p w14:paraId="5F819E57" w14:textId="77777777" w:rsidR="00737176" w:rsidRPr="00D43530" w:rsidRDefault="00737176" w:rsidP="00F21FCE">
            <w:pPr>
              <w:rPr>
                <w:b/>
                <w:sz w:val="24"/>
                <w:szCs w:val="24"/>
              </w:rPr>
            </w:pPr>
            <w:r w:rsidRPr="00D43530">
              <w:rPr>
                <w:b/>
                <w:sz w:val="24"/>
                <w:szCs w:val="24"/>
              </w:rPr>
              <w:t>Qualification</w:t>
            </w:r>
          </w:p>
        </w:tc>
        <w:tc>
          <w:tcPr>
            <w:tcW w:w="988" w:type="dxa"/>
            <w:shd w:val="clear" w:color="auto" w:fill="D9E2F3" w:themeFill="accent1" w:themeFillTint="33"/>
          </w:tcPr>
          <w:p w14:paraId="0AA4506B" w14:textId="15607F5E" w:rsidR="00DF4C84" w:rsidRPr="00D43530" w:rsidRDefault="00A63BD7" w:rsidP="00A63BD7">
            <w:pPr>
              <w:jc w:val="center"/>
              <w:rPr>
                <w:b/>
                <w:sz w:val="24"/>
                <w:szCs w:val="24"/>
              </w:rPr>
            </w:pPr>
            <w:r>
              <w:rPr>
                <w:b/>
                <w:sz w:val="24"/>
                <w:szCs w:val="24"/>
              </w:rPr>
              <w:t>18</w:t>
            </w:r>
          </w:p>
        </w:tc>
      </w:tr>
      <w:tr w:rsidR="00737176" w:rsidRPr="00D43530" w14:paraId="684EA2BE" w14:textId="77777777" w:rsidTr="003B14E6">
        <w:tc>
          <w:tcPr>
            <w:tcW w:w="510" w:type="dxa"/>
          </w:tcPr>
          <w:p w14:paraId="10ADD937" w14:textId="77777777" w:rsidR="00737176" w:rsidRPr="00D43530" w:rsidRDefault="00737176" w:rsidP="00F21FCE">
            <w:pPr>
              <w:rPr>
                <w:sz w:val="24"/>
                <w:szCs w:val="24"/>
              </w:rPr>
            </w:pPr>
          </w:p>
        </w:tc>
        <w:tc>
          <w:tcPr>
            <w:tcW w:w="7862" w:type="dxa"/>
          </w:tcPr>
          <w:p w14:paraId="7872DDAE" w14:textId="77777777" w:rsidR="00737176" w:rsidRPr="00D43530" w:rsidRDefault="00737176" w:rsidP="00F21FCE">
            <w:pPr>
              <w:rPr>
                <w:sz w:val="24"/>
                <w:szCs w:val="24"/>
              </w:rPr>
            </w:pPr>
            <w:r w:rsidRPr="00D43530">
              <w:rPr>
                <w:sz w:val="24"/>
                <w:szCs w:val="24"/>
              </w:rPr>
              <w:t>MBBS with MPH</w:t>
            </w:r>
          </w:p>
          <w:p w14:paraId="69AF6015" w14:textId="27348DFF" w:rsidR="00737176" w:rsidRPr="00D43530" w:rsidRDefault="00737176" w:rsidP="00F21FCE">
            <w:pPr>
              <w:rPr>
                <w:sz w:val="24"/>
                <w:szCs w:val="24"/>
              </w:rPr>
            </w:pPr>
            <w:r w:rsidRPr="00D43530">
              <w:rPr>
                <w:sz w:val="24"/>
                <w:szCs w:val="24"/>
              </w:rPr>
              <w:t xml:space="preserve">MBBS=10 Marks, MPH= </w:t>
            </w:r>
            <w:r w:rsidR="00A63BD7">
              <w:rPr>
                <w:sz w:val="24"/>
                <w:szCs w:val="24"/>
              </w:rPr>
              <w:t>8</w:t>
            </w:r>
            <w:r w:rsidRPr="00D43530">
              <w:rPr>
                <w:sz w:val="24"/>
                <w:szCs w:val="24"/>
              </w:rPr>
              <w:t xml:space="preserve"> Marks</w:t>
            </w:r>
            <w:r w:rsidR="006A19AC">
              <w:rPr>
                <w:sz w:val="24"/>
                <w:szCs w:val="24"/>
              </w:rPr>
              <w:t xml:space="preserve"> (3year</w:t>
            </w:r>
            <w:r w:rsidR="000111E5">
              <w:rPr>
                <w:sz w:val="24"/>
                <w:szCs w:val="24"/>
              </w:rPr>
              <w:t>s</w:t>
            </w:r>
            <w:r w:rsidR="006A19AC">
              <w:rPr>
                <w:sz w:val="24"/>
                <w:szCs w:val="24"/>
              </w:rPr>
              <w:t xml:space="preserve"> post MPH experience)</w:t>
            </w:r>
          </w:p>
        </w:tc>
        <w:tc>
          <w:tcPr>
            <w:tcW w:w="988" w:type="dxa"/>
          </w:tcPr>
          <w:p w14:paraId="0805F9D9" w14:textId="4B38B574" w:rsidR="00737176" w:rsidRPr="00D43530" w:rsidRDefault="00A63BD7" w:rsidP="00F21FCE">
            <w:pPr>
              <w:jc w:val="center"/>
              <w:rPr>
                <w:sz w:val="24"/>
                <w:szCs w:val="24"/>
              </w:rPr>
            </w:pPr>
            <w:r>
              <w:rPr>
                <w:sz w:val="24"/>
                <w:szCs w:val="24"/>
              </w:rPr>
              <w:t>18</w:t>
            </w:r>
          </w:p>
        </w:tc>
      </w:tr>
      <w:tr w:rsidR="00737176" w:rsidRPr="00D43530" w14:paraId="0313F63F" w14:textId="77777777" w:rsidTr="003B14E6">
        <w:tc>
          <w:tcPr>
            <w:tcW w:w="510" w:type="dxa"/>
            <w:shd w:val="clear" w:color="auto" w:fill="D9E2F3" w:themeFill="accent1" w:themeFillTint="33"/>
          </w:tcPr>
          <w:p w14:paraId="2BC6339C" w14:textId="77777777" w:rsidR="00737176" w:rsidRPr="00D43530" w:rsidRDefault="00737176" w:rsidP="00F21FCE">
            <w:pPr>
              <w:rPr>
                <w:b/>
                <w:sz w:val="24"/>
                <w:szCs w:val="24"/>
              </w:rPr>
            </w:pPr>
            <w:r w:rsidRPr="00D43530">
              <w:rPr>
                <w:b/>
                <w:sz w:val="24"/>
                <w:szCs w:val="24"/>
              </w:rPr>
              <w:t>B</w:t>
            </w:r>
          </w:p>
        </w:tc>
        <w:tc>
          <w:tcPr>
            <w:tcW w:w="7862" w:type="dxa"/>
            <w:shd w:val="clear" w:color="auto" w:fill="D9E2F3" w:themeFill="accent1" w:themeFillTint="33"/>
          </w:tcPr>
          <w:p w14:paraId="6DB6A051" w14:textId="5DBB60DA" w:rsidR="00737176" w:rsidRPr="00D43530" w:rsidRDefault="00737176" w:rsidP="00F21FCE">
            <w:pPr>
              <w:rPr>
                <w:b/>
                <w:sz w:val="24"/>
                <w:szCs w:val="24"/>
              </w:rPr>
            </w:pPr>
            <w:r w:rsidRPr="00D43530">
              <w:rPr>
                <w:b/>
                <w:sz w:val="24"/>
                <w:szCs w:val="24"/>
              </w:rPr>
              <w:t xml:space="preserve">Experience in </w:t>
            </w:r>
            <w:r w:rsidR="000561D9">
              <w:rPr>
                <w:b/>
                <w:sz w:val="24"/>
                <w:szCs w:val="24"/>
              </w:rPr>
              <w:t>Public Health</w:t>
            </w:r>
            <w:r w:rsidR="000561D9" w:rsidRPr="00D43530">
              <w:rPr>
                <w:b/>
                <w:sz w:val="24"/>
                <w:szCs w:val="24"/>
              </w:rPr>
              <w:t xml:space="preserve"> </w:t>
            </w:r>
            <w:r w:rsidRPr="00D43530">
              <w:rPr>
                <w:b/>
                <w:sz w:val="24"/>
                <w:szCs w:val="24"/>
              </w:rPr>
              <w:t>Consultancy (05 marks / project)</w:t>
            </w:r>
          </w:p>
        </w:tc>
        <w:tc>
          <w:tcPr>
            <w:tcW w:w="988" w:type="dxa"/>
            <w:shd w:val="clear" w:color="auto" w:fill="D9E2F3" w:themeFill="accent1" w:themeFillTint="33"/>
          </w:tcPr>
          <w:p w14:paraId="1231298E" w14:textId="77777777" w:rsidR="00737176" w:rsidRPr="00D43530" w:rsidRDefault="00737176" w:rsidP="00F21FCE">
            <w:pPr>
              <w:jc w:val="center"/>
              <w:rPr>
                <w:b/>
                <w:sz w:val="24"/>
                <w:szCs w:val="24"/>
              </w:rPr>
            </w:pPr>
            <w:r w:rsidRPr="00D43530">
              <w:rPr>
                <w:b/>
                <w:sz w:val="24"/>
                <w:szCs w:val="24"/>
              </w:rPr>
              <w:t>30</w:t>
            </w:r>
          </w:p>
        </w:tc>
      </w:tr>
      <w:tr w:rsidR="00737176" w:rsidRPr="00D43530" w14:paraId="5A202947" w14:textId="77777777" w:rsidTr="003B14E6">
        <w:tc>
          <w:tcPr>
            <w:tcW w:w="510" w:type="dxa"/>
          </w:tcPr>
          <w:p w14:paraId="2FDA7135" w14:textId="77777777" w:rsidR="00737176" w:rsidRPr="00D43530" w:rsidRDefault="00737176" w:rsidP="00F21FCE">
            <w:pPr>
              <w:rPr>
                <w:sz w:val="24"/>
                <w:szCs w:val="24"/>
              </w:rPr>
            </w:pPr>
          </w:p>
        </w:tc>
        <w:tc>
          <w:tcPr>
            <w:tcW w:w="7862" w:type="dxa"/>
          </w:tcPr>
          <w:p w14:paraId="6A35B913" w14:textId="3D4E0769" w:rsidR="00737176" w:rsidRPr="00D43530" w:rsidRDefault="00737176" w:rsidP="00F21FCE">
            <w:pPr>
              <w:rPr>
                <w:sz w:val="24"/>
                <w:szCs w:val="24"/>
              </w:rPr>
            </w:pPr>
            <w:r w:rsidRPr="00D43530">
              <w:rPr>
                <w:sz w:val="24"/>
                <w:szCs w:val="24"/>
              </w:rPr>
              <w:t xml:space="preserve">1-2 </w:t>
            </w:r>
            <w:r w:rsidR="000561D9">
              <w:rPr>
                <w:sz w:val="24"/>
                <w:szCs w:val="24"/>
              </w:rPr>
              <w:t>consultancies</w:t>
            </w:r>
          </w:p>
        </w:tc>
        <w:tc>
          <w:tcPr>
            <w:tcW w:w="988" w:type="dxa"/>
          </w:tcPr>
          <w:p w14:paraId="2A09EEF0" w14:textId="77777777" w:rsidR="00737176" w:rsidRPr="00D43530" w:rsidRDefault="00737176" w:rsidP="00F21FCE">
            <w:pPr>
              <w:jc w:val="center"/>
              <w:rPr>
                <w:sz w:val="24"/>
                <w:szCs w:val="24"/>
              </w:rPr>
            </w:pPr>
            <w:r w:rsidRPr="00D43530">
              <w:rPr>
                <w:sz w:val="24"/>
                <w:szCs w:val="24"/>
              </w:rPr>
              <w:t>10</w:t>
            </w:r>
          </w:p>
        </w:tc>
      </w:tr>
      <w:tr w:rsidR="00737176" w:rsidRPr="00D43530" w14:paraId="76341EEB" w14:textId="77777777" w:rsidTr="003B14E6">
        <w:tc>
          <w:tcPr>
            <w:tcW w:w="510" w:type="dxa"/>
          </w:tcPr>
          <w:p w14:paraId="1EDC7C8F" w14:textId="77777777" w:rsidR="00737176" w:rsidRPr="00D43530" w:rsidRDefault="00737176" w:rsidP="00F21FCE">
            <w:pPr>
              <w:rPr>
                <w:sz w:val="24"/>
                <w:szCs w:val="24"/>
              </w:rPr>
            </w:pPr>
          </w:p>
        </w:tc>
        <w:tc>
          <w:tcPr>
            <w:tcW w:w="7862" w:type="dxa"/>
          </w:tcPr>
          <w:p w14:paraId="0BA345C8" w14:textId="229452EC" w:rsidR="00737176" w:rsidRPr="00D43530" w:rsidRDefault="00737176" w:rsidP="00F21FCE">
            <w:pPr>
              <w:rPr>
                <w:sz w:val="24"/>
                <w:szCs w:val="24"/>
              </w:rPr>
            </w:pPr>
            <w:r w:rsidRPr="00D43530">
              <w:rPr>
                <w:sz w:val="24"/>
                <w:szCs w:val="24"/>
              </w:rPr>
              <w:t xml:space="preserve">3-5 </w:t>
            </w:r>
            <w:r w:rsidR="000561D9">
              <w:rPr>
                <w:sz w:val="24"/>
                <w:szCs w:val="24"/>
              </w:rPr>
              <w:t>consultancies</w:t>
            </w:r>
          </w:p>
        </w:tc>
        <w:tc>
          <w:tcPr>
            <w:tcW w:w="988" w:type="dxa"/>
          </w:tcPr>
          <w:p w14:paraId="11B8B63E" w14:textId="77777777" w:rsidR="00737176" w:rsidRPr="00D43530" w:rsidRDefault="00737176" w:rsidP="00F21FCE">
            <w:pPr>
              <w:jc w:val="center"/>
              <w:rPr>
                <w:sz w:val="24"/>
                <w:szCs w:val="24"/>
              </w:rPr>
            </w:pPr>
            <w:r w:rsidRPr="00D43530">
              <w:rPr>
                <w:sz w:val="24"/>
                <w:szCs w:val="24"/>
              </w:rPr>
              <w:t>25</w:t>
            </w:r>
          </w:p>
        </w:tc>
      </w:tr>
      <w:tr w:rsidR="00737176" w:rsidRPr="00D43530" w14:paraId="08EA63FC" w14:textId="77777777" w:rsidTr="003B14E6">
        <w:tc>
          <w:tcPr>
            <w:tcW w:w="510" w:type="dxa"/>
          </w:tcPr>
          <w:p w14:paraId="489318A1" w14:textId="77777777" w:rsidR="00737176" w:rsidRPr="00D43530" w:rsidRDefault="00737176" w:rsidP="00F21FCE">
            <w:pPr>
              <w:rPr>
                <w:sz w:val="24"/>
                <w:szCs w:val="24"/>
              </w:rPr>
            </w:pPr>
          </w:p>
        </w:tc>
        <w:tc>
          <w:tcPr>
            <w:tcW w:w="7862" w:type="dxa"/>
          </w:tcPr>
          <w:p w14:paraId="4E24AAAF" w14:textId="2F3DDA2A" w:rsidR="00737176" w:rsidRPr="00D43530" w:rsidRDefault="00737176" w:rsidP="00F21FCE">
            <w:pPr>
              <w:rPr>
                <w:sz w:val="24"/>
                <w:szCs w:val="24"/>
              </w:rPr>
            </w:pPr>
            <w:r w:rsidRPr="00D43530">
              <w:rPr>
                <w:sz w:val="24"/>
                <w:szCs w:val="24"/>
              </w:rPr>
              <w:t xml:space="preserve">6 and above </w:t>
            </w:r>
          </w:p>
        </w:tc>
        <w:tc>
          <w:tcPr>
            <w:tcW w:w="988" w:type="dxa"/>
          </w:tcPr>
          <w:p w14:paraId="6FB4DF60" w14:textId="77777777" w:rsidR="00737176" w:rsidRPr="00D43530" w:rsidRDefault="00737176" w:rsidP="00F21FCE">
            <w:pPr>
              <w:jc w:val="center"/>
              <w:rPr>
                <w:sz w:val="24"/>
                <w:szCs w:val="24"/>
              </w:rPr>
            </w:pPr>
            <w:r w:rsidRPr="00D43530">
              <w:rPr>
                <w:sz w:val="24"/>
                <w:szCs w:val="24"/>
              </w:rPr>
              <w:t>30</w:t>
            </w:r>
          </w:p>
        </w:tc>
      </w:tr>
      <w:tr w:rsidR="00737176" w:rsidRPr="00D43530" w14:paraId="2CF872E6" w14:textId="77777777" w:rsidTr="003B14E6">
        <w:tc>
          <w:tcPr>
            <w:tcW w:w="510" w:type="dxa"/>
            <w:shd w:val="clear" w:color="auto" w:fill="D9E2F3" w:themeFill="accent1" w:themeFillTint="33"/>
          </w:tcPr>
          <w:p w14:paraId="230A62A3" w14:textId="77777777" w:rsidR="00737176" w:rsidRPr="00D43530" w:rsidRDefault="00737176" w:rsidP="00F21FCE">
            <w:pPr>
              <w:rPr>
                <w:b/>
                <w:sz w:val="24"/>
                <w:szCs w:val="24"/>
              </w:rPr>
            </w:pPr>
            <w:r w:rsidRPr="00D43530">
              <w:rPr>
                <w:b/>
                <w:sz w:val="24"/>
                <w:szCs w:val="24"/>
              </w:rPr>
              <w:t>C</w:t>
            </w:r>
          </w:p>
        </w:tc>
        <w:tc>
          <w:tcPr>
            <w:tcW w:w="7862" w:type="dxa"/>
            <w:shd w:val="clear" w:color="auto" w:fill="D9E2F3" w:themeFill="accent1" w:themeFillTint="33"/>
          </w:tcPr>
          <w:p w14:paraId="6076C182" w14:textId="42DAA5D7" w:rsidR="00737176" w:rsidRPr="00D43530" w:rsidRDefault="00095365" w:rsidP="00F21FCE">
            <w:pPr>
              <w:adjustRightInd w:val="0"/>
              <w:rPr>
                <w:b/>
                <w:sz w:val="24"/>
                <w:szCs w:val="24"/>
              </w:rPr>
            </w:pPr>
            <w:r>
              <w:rPr>
                <w:b/>
                <w:sz w:val="24"/>
                <w:szCs w:val="24"/>
              </w:rPr>
              <w:t xml:space="preserve"> </w:t>
            </w:r>
            <w:r w:rsidR="00737176" w:rsidRPr="00D43530">
              <w:rPr>
                <w:b/>
                <w:sz w:val="24"/>
                <w:szCs w:val="24"/>
              </w:rPr>
              <w:t>Work Experience</w:t>
            </w:r>
            <w:r w:rsidR="000561D9">
              <w:rPr>
                <w:b/>
                <w:sz w:val="24"/>
                <w:szCs w:val="24"/>
              </w:rPr>
              <w:t xml:space="preserve"> in HIV/AIDS related projects</w:t>
            </w:r>
            <w:r w:rsidR="00737176" w:rsidRPr="00D43530">
              <w:rPr>
                <w:b/>
                <w:sz w:val="24"/>
                <w:szCs w:val="24"/>
              </w:rPr>
              <w:t xml:space="preserve"> (0</w:t>
            </w:r>
            <w:r w:rsidR="00D40009">
              <w:rPr>
                <w:b/>
                <w:sz w:val="24"/>
                <w:szCs w:val="24"/>
              </w:rPr>
              <w:t>7</w:t>
            </w:r>
            <w:r w:rsidR="00737176" w:rsidRPr="00D43530">
              <w:rPr>
                <w:b/>
                <w:sz w:val="24"/>
                <w:szCs w:val="24"/>
              </w:rPr>
              <w:t xml:space="preserve"> marks/project)</w:t>
            </w:r>
          </w:p>
        </w:tc>
        <w:tc>
          <w:tcPr>
            <w:tcW w:w="988" w:type="dxa"/>
            <w:shd w:val="clear" w:color="auto" w:fill="D9E2F3" w:themeFill="accent1" w:themeFillTint="33"/>
          </w:tcPr>
          <w:p w14:paraId="46EA7E34" w14:textId="34126A70" w:rsidR="00094D68" w:rsidRPr="00D43530" w:rsidRDefault="00737176" w:rsidP="000561D9">
            <w:pPr>
              <w:adjustRightInd w:val="0"/>
              <w:jc w:val="center"/>
              <w:rPr>
                <w:b/>
                <w:sz w:val="24"/>
                <w:szCs w:val="24"/>
              </w:rPr>
            </w:pPr>
            <w:r w:rsidRPr="00D43530">
              <w:rPr>
                <w:b/>
                <w:sz w:val="24"/>
                <w:szCs w:val="24"/>
              </w:rPr>
              <w:t>4</w:t>
            </w:r>
            <w:r w:rsidR="00437B02">
              <w:rPr>
                <w:b/>
                <w:sz w:val="24"/>
                <w:szCs w:val="24"/>
              </w:rPr>
              <w:t>2</w:t>
            </w:r>
          </w:p>
        </w:tc>
      </w:tr>
      <w:tr w:rsidR="00737176" w:rsidRPr="00D43530" w14:paraId="59706196" w14:textId="77777777" w:rsidTr="003B14E6">
        <w:tc>
          <w:tcPr>
            <w:tcW w:w="510" w:type="dxa"/>
          </w:tcPr>
          <w:p w14:paraId="525CAB82" w14:textId="77777777" w:rsidR="00737176" w:rsidRPr="00D43530" w:rsidRDefault="00737176" w:rsidP="00F21FCE">
            <w:pPr>
              <w:rPr>
                <w:sz w:val="24"/>
                <w:szCs w:val="24"/>
              </w:rPr>
            </w:pPr>
          </w:p>
        </w:tc>
        <w:tc>
          <w:tcPr>
            <w:tcW w:w="7862" w:type="dxa"/>
          </w:tcPr>
          <w:p w14:paraId="482C7EC8" w14:textId="77777777" w:rsidR="00737176" w:rsidRPr="00D43530" w:rsidRDefault="00737176" w:rsidP="00F21FCE">
            <w:pPr>
              <w:adjustRightInd w:val="0"/>
              <w:rPr>
                <w:sz w:val="24"/>
                <w:szCs w:val="24"/>
              </w:rPr>
            </w:pPr>
            <w:r w:rsidRPr="00D43530">
              <w:rPr>
                <w:sz w:val="24"/>
                <w:szCs w:val="24"/>
              </w:rPr>
              <w:t>1-2 project(s)</w:t>
            </w:r>
          </w:p>
        </w:tc>
        <w:tc>
          <w:tcPr>
            <w:tcW w:w="988" w:type="dxa"/>
          </w:tcPr>
          <w:p w14:paraId="6E088F5A" w14:textId="6A4C505C" w:rsidR="00737176" w:rsidRPr="00D43530" w:rsidRDefault="00737176" w:rsidP="00F21FCE">
            <w:pPr>
              <w:adjustRightInd w:val="0"/>
              <w:jc w:val="center"/>
              <w:rPr>
                <w:sz w:val="24"/>
                <w:szCs w:val="24"/>
              </w:rPr>
            </w:pPr>
            <w:r w:rsidRPr="00D43530">
              <w:rPr>
                <w:sz w:val="24"/>
                <w:szCs w:val="24"/>
              </w:rPr>
              <w:t>1</w:t>
            </w:r>
            <w:r w:rsidR="00437B02">
              <w:rPr>
                <w:sz w:val="24"/>
                <w:szCs w:val="24"/>
              </w:rPr>
              <w:t>4</w:t>
            </w:r>
          </w:p>
        </w:tc>
      </w:tr>
      <w:tr w:rsidR="00737176" w:rsidRPr="00D43530" w14:paraId="6FE483FE" w14:textId="77777777" w:rsidTr="003B14E6">
        <w:tc>
          <w:tcPr>
            <w:tcW w:w="510" w:type="dxa"/>
          </w:tcPr>
          <w:p w14:paraId="475C94ED" w14:textId="77777777" w:rsidR="00737176" w:rsidRPr="00D43530" w:rsidRDefault="00737176" w:rsidP="00F21FCE">
            <w:pPr>
              <w:rPr>
                <w:sz w:val="24"/>
                <w:szCs w:val="24"/>
              </w:rPr>
            </w:pPr>
          </w:p>
        </w:tc>
        <w:tc>
          <w:tcPr>
            <w:tcW w:w="7862" w:type="dxa"/>
          </w:tcPr>
          <w:p w14:paraId="45CA3558" w14:textId="77777777" w:rsidR="00737176" w:rsidRPr="00D43530" w:rsidRDefault="00737176" w:rsidP="00F21FCE">
            <w:pPr>
              <w:adjustRightInd w:val="0"/>
              <w:rPr>
                <w:sz w:val="24"/>
                <w:szCs w:val="24"/>
              </w:rPr>
            </w:pPr>
            <w:r w:rsidRPr="00D43530">
              <w:rPr>
                <w:sz w:val="24"/>
                <w:szCs w:val="24"/>
              </w:rPr>
              <w:t>3-5 project(s)</w:t>
            </w:r>
          </w:p>
        </w:tc>
        <w:tc>
          <w:tcPr>
            <w:tcW w:w="988" w:type="dxa"/>
          </w:tcPr>
          <w:p w14:paraId="796D445C" w14:textId="22467996" w:rsidR="00737176" w:rsidRPr="00D43530" w:rsidRDefault="007943DE" w:rsidP="00F21FCE">
            <w:pPr>
              <w:adjustRightInd w:val="0"/>
              <w:jc w:val="center"/>
              <w:rPr>
                <w:sz w:val="24"/>
                <w:szCs w:val="24"/>
              </w:rPr>
            </w:pPr>
            <w:r>
              <w:rPr>
                <w:sz w:val="24"/>
                <w:szCs w:val="24"/>
              </w:rPr>
              <w:t>35</w:t>
            </w:r>
          </w:p>
        </w:tc>
      </w:tr>
      <w:tr w:rsidR="00737176" w:rsidRPr="00D43530" w14:paraId="0E182A95" w14:textId="77777777" w:rsidTr="003B14E6">
        <w:tc>
          <w:tcPr>
            <w:tcW w:w="510" w:type="dxa"/>
          </w:tcPr>
          <w:p w14:paraId="2CA889CE" w14:textId="77777777" w:rsidR="00737176" w:rsidRPr="00D43530" w:rsidRDefault="00737176" w:rsidP="00F21FCE">
            <w:pPr>
              <w:rPr>
                <w:sz w:val="24"/>
                <w:szCs w:val="24"/>
              </w:rPr>
            </w:pPr>
          </w:p>
        </w:tc>
        <w:tc>
          <w:tcPr>
            <w:tcW w:w="7862" w:type="dxa"/>
          </w:tcPr>
          <w:p w14:paraId="58BB7847" w14:textId="77777777" w:rsidR="00737176" w:rsidRPr="00D43530" w:rsidRDefault="00737176" w:rsidP="00F21FCE">
            <w:pPr>
              <w:rPr>
                <w:sz w:val="24"/>
                <w:szCs w:val="24"/>
              </w:rPr>
            </w:pPr>
            <w:r w:rsidRPr="00D43530">
              <w:rPr>
                <w:sz w:val="24"/>
                <w:szCs w:val="24"/>
              </w:rPr>
              <w:t>6 and above project(s)</w:t>
            </w:r>
          </w:p>
        </w:tc>
        <w:tc>
          <w:tcPr>
            <w:tcW w:w="988" w:type="dxa"/>
          </w:tcPr>
          <w:p w14:paraId="2B0230D5" w14:textId="3186F782" w:rsidR="00737176" w:rsidRPr="00D43530" w:rsidRDefault="00737176" w:rsidP="00F21FCE">
            <w:pPr>
              <w:jc w:val="center"/>
              <w:rPr>
                <w:sz w:val="24"/>
                <w:szCs w:val="24"/>
              </w:rPr>
            </w:pPr>
            <w:r w:rsidRPr="00D43530">
              <w:rPr>
                <w:sz w:val="24"/>
                <w:szCs w:val="24"/>
              </w:rPr>
              <w:t>4</w:t>
            </w:r>
            <w:r w:rsidR="003B5706">
              <w:rPr>
                <w:sz w:val="24"/>
                <w:szCs w:val="24"/>
              </w:rPr>
              <w:t>2</w:t>
            </w:r>
          </w:p>
        </w:tc>
      </w:tr>
      <w:tr w:rsidR="00737176" w:rsidRPr="00D43530" w14:paraId="3549D305" w14:textId="77777777" w:rsidTr="003B14E6">
        <w:tc>
          <w:tcPr>
            <w:tcW w:w="510" w:type="dxa"/>
            <w:shd w:val="clear" w:color="auto" w:fill="D9E2F3" w:themeFill="accent1" w:themeFillTint="33"/>
          </w:tcPr>
          <w:p w14:paraId="50264961" w14:textId="77777777" w:rsidR="00737176" w:rsidRPr="00D43530" w:rsidRDefault="00737176" w:rsidP="00F21FCE">
            <w:pPr>
              <w:jc w:val="center"/>
              <w:rPr>
                <w:b/>
                <w:sz w:val="24"/>
                <w:szCs w:val="24"/>
              </w:rPr>
            </w:pPr>
            <w:r w:rsidRPr="00D43530">
              <w:rPr>
                <w:b/>
                <w:sz w:val="24"/>
                <w:szCs w:val="24"/>
              </w:rPr>
              <w:t>D</w:t>
            </w:r>
          </w:p>
        </w:tc>
        <w:tc>
          <w:tcPr>
            <w:tcW w:w="7862" w:type="dxa"/>
            <w:shd w:val="clear" w:color="auto" w:fill="D9E2F3" w:themeFill="accent1" w:themeFillTint="33"/>
          </w:tcPr>
          <w:p w14:paraId="67D9F15E" w14:textId="387F22E4" w:rsidR="00737176" w:rsidRPr="00D43530" w:rsidRDefault="009171A2" w:rsidP="00F21FCE">
            <w:pPr>
              <w:adjustRightInd w:val="0"/>
              <w:rPr>
                <w:b/>
                <w:sz w:val="24"/>
                <w:szCs w:val="24"/>
              </w:rPr>
            </w:pPr>
            <w:r>
              <w:rPr>
                <w:b/>
                <w:sz w:val="24"/>
                <w:szCs w:val="24"/>
              </w:rPr>
              <w:t xml:space="preserve">Similar Work Experience </w:t>
            </w:r>
            <w:r w:rsidR="00E81EB2">
              <w:rPr>
                <w:b/>
                <w:sz w:val="24"/>
                <w:szCs w:val="24"/>
              </w:rPr>
              <w:t>of Evaluation Studies</w:t>
            </w:r>
          </w:p>
        </w:tc>
        <w:tc>
          <w:tcPr>
            <w:tcW w:w="988" w:type="dxa"/>
            <w:shd w:val="clear" w:color="auto" w:fill="D9E2F3" w:themeFill="accent1" w:themeFillTint="33"/>
          </w:tcPr>
          <w:p w14:paraId="2F0D88E7" w14:textId="0C4043B7" w:rsidR="00094D68" w:rsidRPr="00D43530" w:rsidRDefault="00737176" w:rsidP="004E5B73">
            <w:pPr>
              <w:adjustRightInd w:val="0"/>
              <w:jc w:val="center"/>
              <w:rPr>
                <w:b/>
                <w:sz w:val="24"/>
                <w:szCs w:val="24"/>
              </w:rPr>
            </w:pPr>
            <w:r w:rsidRPr="00D43530">
              <w:rPr>
                <w:b/>
                <w:sz w:val="24"/>
                <w:szCs w:val="24"/>
              </w:rPr>
              <w:t>10</w:t>
            </w:r>
          </w:p>
        </w:tc>
      </w:tr>
      <w:tr w:rsidR="0026129E" w:rsidRPr="00D43530" w14:paraId="1A71B501" w14:textId="77777777" w:rsidTr="0026129E">
        <w:tc>
          <w:tcPr>
            <w:tcW w:w="510" w:type="dxa"/>
            <w:shd w:val="clear" w:color="auto" w:fill="auto"/>
          </w:tcPr>
          <w:p w14:paraId="66A79704" w14:textId="77777777" w:rsidR="0026129E" w:rsidRPr="00D43530" w:rsidRDefault="0026129E" w:rsidP="00F21FCE">
            <w:pPr>
              <w:jc w:val="center"/>
              <w:rPr>
                <w:b/>
                <w:sz w:val="24"/>
                <w:szCs w:val="24"/>
              </w:rPr>
            </w:pPr>
          </w:p>
        </w:tc>
        <w:tc>
          <w:tcPr>
            <w:tcW w:w="7862" w:type="dxa"/>
            <w:shd w:val="clear" w:color="auto" w:fill="auto"/>
          </w:tcPr>
          <w:p w14:paraId="46595D34" w14:textId="64DB176C" w:rsidR="0026129E" w:rsidRPr="0026129E" w:rsidRDefault="00031E7B" w:rsidP="00F21FCE">
            <w:pPr>
              <w:adjustRightInd w:val="0"/>
              <w:rPr>
                <w:sz w:val="24"/>
                <w:szCs w:val="24"/>
              </w:rPr>
            </w:pPr>
            <w:r>
              <w:rPr>
                <w:sz w:val="24"/>
                <w:szCs w:val="24"/>
              </w:rPr>
              <w:t>Evaluation Studies</w:t>
            </w:r>
            <w:r w:rsidR="0026129E" w:rsidRPr="0026129E">
              <w:rPr>
                <w:sz w:val="24"/>
                <w:szCs w:val="24"/>
              </w:rPr>
              <w:t xml:space="preserve"> =5 </w:t>
            </w:r>
          </w:p>
        </w:tc>
        <w:tc>
          <w:tcPr>
            <w:tcW w:w="988" w:type="dxa"/>
            <w:shd w:val="clear" w:color="auto" w:fill="auto"/>
          </w:tcPr>
          <w:p w14:paraId="6D596B2E" w14:textId="521A5DFC" w:rsidR="0026129E" w:rsidRPr="0026129E" w:rsidRDefault="0026129E" w:rsidP="004E5B73">
            <w:pPr>
              <w:adjustRightInd w:val="0"/>
              <w:jc w:val="center"/>
              <w:rPr>
                <w:sz w:val="24"/>
                <w:szCs w:val="24"/>
              </w:rPr>
            </w:pPr>
            <w:r w:rsidRPr="0026129E">
              <w:rPr>
                <w:sz w:val="24"/>
                <w:szCs w:val="24"/>
              </w:rPr>
              <w:t>5</w:t>
            </w:r>
          </w:p>
        </w:tc>
      </w:tr>
      <w:tr w:rsidR="0026129E" w:rsidRPr="00D43530" w14:paraId="368B09E8" w14:textId="77777777" w:rsidTr="0026129E">
        <w:tc>
          <w:tcPr>
            <w:tcW w:w="510" w:type="dxa"/>
            <w:shd w:val="clear" w:color="auto" w:fill="auto"/>
          </w:tcPr>
          <w:p w14:paraId="3840FC4F" w14:textId="77777777" w:rsidR="0026129E" w:rsidRPr="00D43530" w:rsidRDefault="0026129E" w:rsidP="00F21FCE">
            <w:pPr>
              <w:jc w:val="center"/>
              <w:rPr>
                <w:b/>
                <w:sz w:val="24"/>
                <w:szCs w:val="24"/>
              </w:rPr>
            </w:pPr>
          </w:p>
        </w:tc>
        <w:tc>
          <w:tcPr>
            <w:tcW w:w="7862" w:type="dxa"/>
            <w:shd w:val="clear" w:color="auto" w:fill="auto"/>
          </w:tcPr>
          <w:p w14:paraId="301C2A42" w14:textId="33A1CFD9" w:rsidR="0026129E" w:rsidRPr="0026129E" w:rsidRDefault="00031E7B" w:rsidP="00F21FCE">
            <w:pPr>
              <w:adjustRightInd w:val="0"/>
              <w:rPr>
                <w:sz w:val="24"/>
                <w:szCs w:val="24"/>
              </w:rPr>
            </w:pPr>
            <w:r>
              <w:rPr>
                <w:sz w:val="24"/>
                <w:szCs w:val="24"/>
              </w:rPr>
              <w:t>Impact studies with health sector</w:t>
            </w:r>
            <w:r w:rsidR="0026129E" w:rsidRPr="0026129E">
              <w:rPr>
                <w:sz w:val="24"/>
                <w:szCs w:val="24"/>
              </w:rPr>
              <w:t xml:space="preserve"> =5</w:t>
            </w:r>
          </w:p>
        </w:tc>
        <w:tc>
          <w:tcPr>
            <w:tcW w:w="988" w:type="dxa"/>
            <w:shd w:val="clear" w:color="auto" w:fill="auto"/>
          </w:tcPr>
          <w:p w14:paraId="438DEB5C" w14:textId="58947DFD" w:rsidR="0026129E" w:rsidRPr="0026129E" w:rsidRDefault="0026129E" w:rsidP="004E5B73">
            <w:pPr>
              <w:adjustRightInd w:val="0"/>
              <w:jc w:val="center"/>
              <w:rPr>
                <w:sz w:val="24"/>
                <w:szCs w:val="24"/>
              </w:rPr>
            </w:pPr>
            <w:r w:rsidRPr="0026129E">
              <w:rPr>
                <w:sz w:val="24"/>
                <w:szCs w:val="24"/>
              </w:rPr>
              <w:t>5</w:t>
            </w:r>
          </w:p>
        </w:tc>
      </w:tr>
      <w:tr w:rsidR="00737176" w:rsidRPr="00D43530" w14:paraId="7D1EE538" w14:textId="77777777" w:rsidTr="003B14E6">
        <w:tc>
          <w:tcPr>
            <w:tcW w:w="510" w:type="dxa"/>
          </w:tcPr>
          <w:p w14:paraId="6C313D22" w14:textId="77777777" w:rsidR="00737176" w:rsidRPr="00D43530" w:rsidRDefault="00737176" w:rsidP="00F21FCE">
            <w:pPr>
              <w:jc w:val="center"/>
              <w:rPr>
                <w:sz w:val="24"/>
                <w:szCs w:val="24"/>
              </w:rPr>
            </w:pPr>
          </w:p>
        </w:tc>
        <w:tc>
          <w:tcPr>
            <w:tcW w:w="7862" w:type="dxa"/>
          </w:tcPr>
          <w:p w14:paraId="380324C8" w14:textId="77777777" w:rsidR="00737176" w:rsidRPr="00D43530" w:rsidRDefault="00737176" w:rsidP="00F21FCE">
            <w:pPr>
              <w:adjustRightInd w:val="0"/>
              <w:rPr>
                <w:sz w:val="24"/>
                <w:szCs w:val="24"/>
              </w:rPr>
            </w:pPr>
            <w:r w:rsidRPr="00D43530">
              <w:rPr>
                <w:sz w:val="24"/>
                <w:szCs w:val="24"/>
              </w:rPr>
              <w:t>Total (A+B+C+D)</w:t>
            </w:r>
          </w:p>
        </w:tc>
        <w:tc>
          <w:tcPr>
            <w:tcW w:w="988" w:type="dxa"/>
          </w:tcPr>
          <w:p w14:paraId="6BA6E7FE" w14:textId="18728439" w:rsidR="003B14E6" w:rsidRPr="00D43530" w:rsidRDefault="00737176" w:rsidP="004E5B73">
            <w:pPr>
              <w:adjustRightInd w:val="0"/>
              <w:jc w:val="center"/>
              <w:rPr>
                <w:sz w:val="24"/>
                <w:szCs w:val="24"/>
              </w:rPr>
            </w:pPr>
            <w:r w:rsidRPr="00D43530">
              <w:rPr>
                <w:sz w:val="24"/>
                <w:szCs w:val="24"/>
              </w:rPr>
              <w:t>100</w:t>
            </w:r>
          </w:p>
        </w:tc>
      </w:tr>
      <w:tr w:rsidR="00737176" w:rsidRPr="00D43530" w14:paraId="1E52E102" w14:textId="77777777" w:rsidTr="003B14E6">
        <w:tc>
          <w:tcPr>
            <w:tcW w:w="510" w:type="dxa"/>
          </w:tcPr>
          <w:p w14:paraId="254C8F8E" w14:textId="77777777" w:rsidR="00737176" w:rsidRPr="00D43530" w:rsidRDefault="00737176" w:rsidP="00F21FCE">
            <w:pPr>
              <w:jc w:val="center"/>
              <w:rPr>
                <w:sz w:val="24"/>
                <w:szCs w:val="24"/>
              </w:rPr>
            </w:pPr>
          </w:p>
        </w:tc>
        <w:tc>
          <w:tcPr>
            <w:tcW w:w="7862" w:type="dxa"/>
          </w:tcPr>
          <w:p w14:paraId="052BF7F5" w14:textId="77777777" w:rsidR="00737176" w:rsidRPr="003C451B" w:rsidRDefault="00737176" w:rsidP="00F21FCE">
            <w:pPr>
              <w:adjustRightInd w:val="0"/>
              <w:rPr>
                <w:b/>
                <w:sz w:val="24"/>
                <w:szCs w:val="24"/>
              </w:rPr>
            </w:pPr>
            <w:r w:rsidRPr="003C451B">
              <w:rPr>
                <w:b/>
                <w:sz w:val="24"/>
                <w:szCs w:val="24"/>
              </w:rPr>
              <w:t>Minimum Marks required for qualification</w:t>
            </w:r>
          </w:p>
        </w:tc>
        <w:tc>
          <w:tcPr>
            <w:tcW w:w="988" w:type="dxa"/>
          </w:tcPr>
          <w:p w14:paraId="02D41C6B" w14:textId="7C472FC8" w:rsidR="003B14E6" w:rsidRPr="003C451B" w:rsidRDefault="00737176" w:rsidP="004E5B73">
            <w:pPr>
              <w:adjustRightInd w:val="0"/>
              <w:jc w:val="center"/>
              <w:rPr>
                <w:b/>
                <w:sz w:val="24"/>
                <w:szCs w:val="24"/>
              </w:rPr>
            </w:pPr>
            <w:r w:rsidRPr="003C451B">
              <w:rPr>
                <w:b/>
                <w:sz w:val="24"/>
                <w:szCs w:val="24"/>
              </w:rPr>
              <w:t>60</w:t>
            </w:r>
          </w:p>
        </w:tc>
      </w:tr>
    </w:tbl>
    <w:p w14:paraId="6C8EBCAE" w14:textId="77777777" w:rsidR="00737176" w:rsidRPr="00D43530" w:rsidRDefault="00737176" w:rsidP="00737176">
      <w:pPr>
        <w:rPr>
          <w:sz w:val="24"/>
          <w:szCs w:val="24"/>
        </w:rPr>
      </w:pPr>
    </w:p>
    <w:p w14:paraId="3AE93D79" w14:textId="77777777" w:rsidR="00737176" w:rsidRPr="00D43530" w:rsidRDefault="00737176" w:rsidP="00737176">
      <w:pPr>
        <w:rPr>
          <w:sz w:val="24"/>
          <w:szCs w:val="24"/>
        </w:rPr>
      </w:pPr>
    </w:p>
    <w:p w14:paraId="20E811EB" w14:textId="77777777" w:rsidR="00737176" w:rsidRPr="00D43530" w:rsidRDefault="00737176" w:rsidP="00737176">
      <w:pPr>
        <w:rPr>
          <w:sz w:val="24"/>
          <w:szCs w:val="24"/>
        </w:rPr>
      </w:pPr>
    </w:p>
    <w:p w14:paraId="02041860" w14:textId="6DD7C7E8" w:rsidR="00737176" w:rsidRPr="00D43530" w:rsidRDefault="00BD356E" w:rsidP="00BD356E">
      <w:pPr>
        <w:tabs>
          <w:tab w:val="left" w:pos="6195"/>
        </w:tabs>
        <w:rPr>
          <w:sz w:val="24"/>
          <w:szCs w:val="24"/>
        </w:rPr>
      </w:pPr>
      <w:r>
        <w:rPr>
          <w:sz w:val="24"/>
          <w:szCs w:val="24"/>
        </w:rPr>
        <w:tab/>
      </w:r>
    </w:p>
    <w:p w14:paraId="273E1B6B" w14:textId="060E4E3E" w:rsidR="00483313" w:rsidRPr="00D43530" w:rsidRDefault="00094D68" w:rsidP="00483313">
      <w:pPr>
        <w:rPr>
          <w:sz w:val="24"/>
          <w:szCs w:val="24"/>
        </w:rPr>
        <w:sectPr w:rsidR="00483313" w:rsidRPr="00D43530">
          <w:pgSz w:w="11910" w:h="16840"/>
          <w:pgMar w:top="900" w:right="960" w:bottom="840" w:left="620" w:header="416" w:footer="651" w:gutter="0"/>
          <w:cols w:space="720"/>
        </w:sectPr>
      </w:pPr>
      <w:r>
        <w:rPr>
          <w:sz w:val="24"/>
          <w:szCs w:val="24"/>
        </w:rPr>
        <w:t xml:space="preserve"> </w:t>
      </w:r>
      <w:r>
        <w:rPr>
          <w:sz w:val="24"/>
          <w:szCs w:val="24"/>
        </w:rPr>
        <w:tab/>
      </w:r>
    </w:p>
    <w:p w14:paraId="14AE9FA8" w14:textId="77777777" w:rsidR="00483313" w:rsidRPr="00D43530" w:rsidRDefault="00483313" w:rsidP="00483313">
      <w:pPr>
        <w:pStyle w:val="BodyText"/>
        <w:rPr>
          <w:sz w:val="24"/>
          <w:szCs w:val="24"/>
        </w:rPr>
      </w:pPr>
    </w:p>
    <w:p w14:paraId="0A2FA3F6" w14:textId="77777777" w:rsidR="00483313" w:rsidRPr="00D43530" w:rsidRDefault="00483313" w:rsidP="00483313">
      <w:pPr>
        <w:pStyle w:val="BodyText"/>
        <w:spacing w:before="2"/>
        <w:rPr>
          <w:sz w:val="24"/>
          <w:szCs w:val="24"/>
        </w:rPr>
      </w:pPr>
    </w:p>
    <w:p w14:paraId="30DD630B" w14:textId="4DA6BF99" w:rsidR="00483313" w:rsidRPr="00094D68" w:rsidRDefault="00483313" w:rsidP="00483313">
      <w:pPr>
        <w:pStyle w:val="Heading1"/>
        <w:numPr>
          <w:ilvl w:val="0"/>
          <w:numId w:val="1"/>
        </w:numPr>
        <w:tabs>
          <w:tab w:val="left" w:pos="1181"/>
        </w:tabs>
        <w:spacing w:before="88"/>
        <w:jc w:val="left"/>
        <w:rPr>
          <w:sz w:val="24"/>
          <w:szCs w:val="24"/>
        </w:rPr>
      </w:pPr>
      <w:r w:rsidRPr="00D43530">
        <w:rPr>
          <w:sz w:val="24"/>
          <w:szCs w:val="24"/>
        </w:rPr>
        <w:t>Information about the</w:t>
      </w:r>
      <w:r w:rsidRPr="00D43530">
        <w:rPr>
          <w:spacing w:val="-8"/>
          <w:sz w:val="24"/>
          <w:szCs w:val="24"/>
        </w:rPr>
        <w:t xml:space="preserve"> </w:t>
      </w:r>
      <w:r w:rsidRPr="00D43530">
        <w:rPr>
          <w:sz w:val="24"/>
          <w:szCs w:val="24"/>
        </w:rPr>
        <w:t>applicant</w:t>
      </w:r>
      <w:r w:rsidR="00094D68">
        <w:rPr>
          <w:sz w:val="24"/>
          <w:szCs w:val="24"/>
        </w:rPr>
        <w:t>:</w:t>
      </w:r>
    </w:p>
    <w:p w14:paraId="382D7A95" w14:textId="77777777" w:rsidR="00483313" w:rsidRPr="00D43530" w:rsidRDefault="00483313" w:rsidP="00483313">
      <w:pPr>
        <w:pStyle w:val="BodyText"/>
        <w:spacing w:before="5"/>
        <w:rPr>
          <w:sz w:val="24"/>
          <w:szCs w:val="24"/>
        </w:r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6"/>
        <w:gridCol w:w="5853"/>
      </w:tblGrid>
      <w:tr w:rsidR="00483313" w:rsidRPr="00D43530" w14:paraId="133167EC" w14:textId="77777777" w:rsidTr="00F21FCE">
        <w:trPr>
          <w:trHeight w:val="537"/>
        </w:trPr>
        <w:tc>
          <w:tcPr>
            <w:tcW w:w="3056" w:type="dxa"/>
          </w:tcPr>
          <w:p w14:paraId="43C47AF3" w14:textId="519D5B5A" w:rsidR="00483313" w:rsidRPr="00D43530" w:rsidRDefault="00483313" w:rsidP="00F21FCE">
            <w:pPr>
              <w:pStyle w:val="TableParagraph"/>
              <w:spacing w:before="2"/>
              <w:rPr>
                <w:sz w:val="24"/>
                <w:szCs w:val="24"/>
              </w:rPr>
            </w:pPr>
            <w:r w:rsidRPr="00D43530">
              <w:rPr>
                <w:sz w:val="24"/>
                <w:szCs w:val="24"/>
              </w:rPr>
              <w:t xml:space="preserve">Name of </w:t>
            </w:r>
            <w:r w:rsidR="000F0804" w:rsidRPr="00D43530">
              <w:rPr>
                <w:sz w:val="24"/>
                <w:szCs w:val="24"/>
              </w:rPr>
              <w:t>Applicant</w:t>
            </w:r>
            <w:r w:rsidRPr="00D43530">
              <w:rPr>
                <w:sz w:val="24"/>
                <w:szCs w:val="24"/>
              </w:rPr>
              <w:t>:</w:t>
            </w:r>
          </w:p>
        </w:tc>
        <w:tc>
          <w:tcPr>
            <w:tcW w:w="5853" w:type="dxa"/>
          </w:tcPr>
          <w:p w14:paraId="63AD876E" w14:textId="77777777" w:rsidR="00483313" w:rsidRPr="00D43530" w:rsidRDefault="00483313" w:rsidP="00F21FCE">
            <w:pPr>
              <w:pStyle w:val="TableParagraph"/>
              <w:ind w:left="0"/>
              <w:rPr>
                <w:sz w:val="24"/>
                <w:szCs w:val="24"/>
              </w:rPr>
            </w:pPr>
          </w:p>
        </w:tc>
      </w:tr>
      <w:tr w:rsidR="00483313" w:rsidRPr="00D43530" w14:paraId="680D0ADD" w14:textId="77777777" w:rsidTr="00F21FCE">
        <w:trPr>
          <w:trHeight w:val="1074"/>
        </w:trPr>
        <w:tc>
          <w:tcPr>
            <w:tcW w:w="3056" w:type="dxa"/>
          </w:tcPr>
          <w:p w14:paraId="696C7DDB" w14:textId="55D376B9" w:rsidR="00684616" w:rsidRPr="00684616" w:rsidRDefault="00483313" w:rsidP="00684616">
            <w:pPr>
              <w:pStyle w:val="TableParagraph"/>
              <w:spacing w:before="2" w:line="254" w:lineRule="auto"/>
              <w:ind w:right="347"/>
              <w:rPr>
                <w:sz w:val="24"/>
                <w:szCs w:val="24"/>
              </w:rPr>
            </w:pPr>
            <w:r w:rsidRPr="00D43530">
              <w:rPr>
                <w:w w:val="95"/>
                <w:sz w:val="24"/>
                <w:szCs w:val="24"/>
              </w:rPr>
              <w:t>Full</w:t>
            </w:r>
            <w:r w:rsidRPr="00D43530">
              <w:rPr>
                <w:spacing w:val="-42"/>
                <w:w w:val="95"/>
                <w:sz w:val="24"/>
                <w:szCs w:val="24"/>
              </w:rPr>
              <w:t xml:space="preserve"> </w:t>
            </w:r>
            <w:r w:rsidRPr="00D43530">
              <w:rPr>
                <w:w w:val="95"/>
                <w:sz w:val="24"/>
                <w:szCs w:val="24"/>
              </w:rPr>
              <w:t>postal</w:t>
            </w:r>
            <w:r w:rsidRPr="00D43530">
              <w:rPr>
                <w:spacing w:val="-41"/>
                <w:w w:val="95"/>
                <w:sz w:val="24"/>
                <w:szCs w:val="24"/>
              </w:rPr>
              <w:t xml:space="preserve"> </w:t>
            </w:r>
            <w:r w:rsidRPr="00D43530">
              <w:rPr>
                <w:w w:val="95"/>
                <w:sz w:val="24"/>
                <w:szCs w:val="24"/>
              </w:rPr>
              <w:t>address,</w:t>
            </w:r>
            <w:r w:rsidRPr="00D43530">
              <w:rPr>
                <w:spacing w:val="-41"/>
                <w:w w:val="95"/>
                <w:sz w:val="24"/>
                <w:szCs w:val="24"/>
              </w:rPr>
              <w:t xml:space="preserve"> </w:t>
            </w:r>
            <w:r w:rsidRPr="00D43530">
              <w:rPr>
                <w:w w:val="95"/>
                <w:sz w:val="24"/>
                <w:szCs w:val="24"/>
              </w:rPr>
              <w:t xml:space="preserve">including </w:t>
            </w:r>
            <w:r w:rsidRPr="00D43530">
              <w:rPr>
                <w:sz w:val="24"/>
                <w:szCs w:val="24"/>
              </w:rPr>
              <w:t>country:</w:t>
            </w:r>
          </w:p>
        </w:tc>
        <w:tc>
          <w:tcPr>
            <w:tcW w:w="5853" w:type="dxa"/>
          </w:tcPr>
          <w:p w14:paraId="02253273" w14:textId="77777777" w:rsidR="00483313" w:rsidRPr="00D43530" w:rsidRDefault="00483313" w:rsidP="00F21FCE">
            <w:pPr>
              <w:pStyle w:val="TableParagraph"/>
              <w:ind w:left="0"/>
              <w:rPr>
                <w:sz w:val="24"/>
                <w:szCs w:val="24"/>
              </w:rPr>
            </w:pPr>
          </w:p>
        </w:tc>
      </w:tr>
      <w:tr w:rsidR="00483313" w:rsidRPr="00D43530" w14:paraId="00F2D33D" w14:textId="77777777" w:rsidTr="00F21FCE">
        <w:trPr>
          <w:trHeight w:val="537"/>
        </w:trPr>
        <w:tc>
          <w:tcPr>
            <w:tcW w:w="3056" w:type="dxa"/>
          </w:tcPr>
          <w:p w14:paraId="5766BD1E" w14:textId="33E2A7E6" w:rsidR="00483313" w:rsidRPr="00D43530" w:rsidRDefault="00483313" w:rsidP="00F21FCE">
            <w:pPr>
              <w:pStyle w:val="TableParagraph"/>
              <w:spacing w:before="2"/>
              <w:rPr>
                <w:sz w:val="24"/>
                <w:szCs w:val="24"/>
              </w:rPr>
            </w:pPr>
            <w:r w:rsidRPr="00D43530">
              <w:rPr>
                <w:sz w:val="24"/>
                <w:szCs w:val="24"/>
              </w:rPr>
              <w:t>Website</w:t>
            </w:r>
            <w:r w:rsidR="005E250A" w:rsidRPr="00D43530">
              <w:rPr>
                <w:sz w:val="24"/>
                <w:szCs w:val="24"/>
              </w:rPr>
              <w:t xml:space="preserve"> (if any):</w:t>
            </w:r>
          </w:p>
        </w:tc>
        <w:tc>
          <w:tcPr>
            <w:tcW w:w="5853" w:type="dxa"/>
          </w:tcPr>
          <w:p w14:paraId="1B7209E8" w14:textId="77777777" w:rsidR="00483313" w:rsidRPr="00D43530" w:rsidRDefault="00483313" w:rsidP="00F21FCE">
            <w:pPr>
              <w:pStyle w:val="TableParagraph"/>
              <w:ind w:left="0"/>
              <w:rPr>
                <w:sz w:val="24"/>
                <w:szCs w:val="24"/>
              </w:rPr>
            </w:pPr>
          </w:p>
        </w:tc>
      </w:tr>
      <w:tr w:rsidR="00483313" w:rsidRPr="00D43530" w14:paraId="32FDF62C" w14:textId="77777777" w:rsidTr="00F21FCE">
        <w:trPr>
          <w:trHeight w:val="537"/>
        </w:trPr>
        <w:tc>
          <w:tcPr>
            <w:tcW w:w="3056" w:type="dxa"/>
          </w:tcPr>
          <w:p w14:paraId="42DD7251" w14:textId="77777777" w:rsidR="00483313" w:rsidRPr="00D43530" w:rsidRDefault="00483313" w:rsidP="00F21FCE">
            <w:pPr>
              <w:pStyle w:val="TableParagraph"/>
              <w:spacing w:before="2"/>
              <w:rPr>
                <w:sz w:val="24"/>
                <w:szCs w:val="24"/>
              </w:rPr>
            </w:pPr>
            <w:r w:rsidRPr="00D43530">
              <w:rPr>
                <w:sz w:val="24"/>
                <w:szCs w:val="24"/>
              </w:rPr>
              <w:t>Email:</w:t>
            </w:r>
          </w:p>
        </w:tc>
        <w:tc>
          <w:tcPr>
            <w:tcW w:w="5853" w:type="dxa"/>
          </w:tcPr>
          <w:p w14:paraId="4477622B" w14:textId="77777777" w:rsidR="00483313" w:rsidRPr="00D43530" w:rsidRDefault="00483313" w:rsidP="00F21FCE">
            <w:pPr>
              <w:pStyle w:val="TableParagraph"/>
              <w:ind w:left="0"/>
              <w:rPr>
                <w:sz w:val="24"/>
                <w:szCs w:val="24"/>
              </w:rPr>
            </w:pPr>
          </w:p>
        </w:tc>
      </w:tr>
      <w:tr w:rsidR="00483313" w:rsidRPr="00D43530" w14:paraId="3822C41F" w14:textId="77777777" w:rsidTr="00F21FCE">
        <w:trPr>
          <w:trHeight w:val="537"/>
        </w:trPr>
        <w:tc>
          <w:tcPr>
            <w:tcW w:w="3056" w:type="dxa"/>
          </w:tcPr>
          <w:p w14:paraId="53D9B4B3" w14:textId="77777777" w:rsidR="00483313" w:rsidRPr="00D43530" w:rsidRDefault="00483313" w:rsidP="00F21FCE">
            <w:pPr>
              <w:pStyle w:val="TableParagraph"/>
              <w:spacing w:before="2"/>
              <w:rPr>
                <w:sz w:val="24"/>
                <w:szCs w:val="24"/>
              </w:rPr>
            </w:pPr>
            <w:r w:rsidRPr="00D43530">
              <w:rPr>
                <w:sz w:val="24"/>
                <w:szCs w:val="24"/>
              </w:rPr>
              <w:t>Phone:</w:t>
            </w:r>
          </w:p>
        </w:tc>
        <w:tc>
          <w:tcPr>
            <w:tcW w:w="5853" w:type="dxa"/>
          </w:tcPr>
          <w:p w14:paraId="61F61223" w14:textId="77777777" w:rsidR="00483313" w:rsidRPr="00D43530" w:rsidRDefault="00483313" w:rsidP="00F21FCE">
            <w:pPr>
              <w:pStyle w:val="TableParagraph"/>
              <w:ind w:left="0"/>
              <w:rPr>
                <w:sz w:val="24"/>
                <w:szCs w:val="24"/>
              </w:rPr>
            </w:pPr>
          </w:p>
        </w:tc>
      </w:tr>
    </w:tbl>
    <w:p w14:paraId="666FB336" w14:textId="77777777" w:rsidR="00483313" w:rsidRPr="00D43530" w:rsidRDefault="00483313" w:rsidP="00483313">
      <w:pPr>
        <w:pStyle w:val="BodyText"/>
        <w:spacing w:before="11"/>
        <w:rPr>
          <w:sz w:val="24"/>
          <w:szCs w:val="24"/>
        </w:rPr>
      </w:pPr>
    </w:p>
    <w:p w14:paraId="4B5E8D4F" w14:textId="5C868C88" w:rsidR="00483313" w:rsidRPr="00D43530" w:rsidRDefault="00F5208B" w:rsidP="00F5208B">
      <w:pPr>
        <w:pStyle w:val="BodyText"/>
        <w:ind w:left="720"/>
        <w:rPr>
          <w:b/>
          <w:sz w:val="24"/>
          <w:szCs w:val="24"/>
        </w:rPr>
      </w:pPr>
      <w:r w:rsidRPr="00D43530">
        <w:rPr>
          <w:b/>
          <w:sz w:val="24"/>
          <w:szCs w:val="24"/>
        </w:rPr>
        <w:t>2-</w:t>
      </w:r>
      <w:r w:rsidRPr="00D43530">
        <w:rPr>
          <w:b/>
          <w:sz w:val="24"/>
          <w:szCs w:val="24"/>
        </w:rPr>
        <w:tab/>
      </w:r>
      <w:r w:rsidR="00066B75" w:rsidRPr="00D43530">
        <w:rPr>
          <w:b/>
          <w:sz w:val="24"/>
          <w:szCs w:val="24"/>
        </w:rPr>
        <w:t xml:space="preserve">Please provide detail of </w:t>
      </w:r>
      <w:r w:rsidR="00EC3AD1" w:rsidRPr="00D43530">
        <w:rPr>
          <w:b/>
          <w:sz w:val="24"/>
          <w:szCs w:val="24"/>
        </w:rPr>
        <w:t xml:space="preserve">each </w:t>
      </w:r>
      <w:r w:rsidR="00066B75" w:rsidRPr="00D43530">
        <w:rPr>
          <w:b/>
          <w:sz w:val="24"/>
          <w:szCs w:val="24"/>
        </w:rPr>
        <w:t>consultanc</w:t>
      </w:r>
      <w:r w:rsidR="00EC3AD1" w:rsidRPr="00D43530">
        <w:rPr>
          <w:b/>
          <w:sz w:val="24"/>
          <w:szCs w:val="24"/>
        </w:rPr>
        <w:t>y</w:t>
      </w:r>
      <w:r w:rsidR="00066B75" w:rsidRPr="00D43530">
        <w:rPr>
          <w:b/>
          <w:sz w:val="24"/>
          <w:szCs w:val="24"/>
        </w:rPr>
        <w:t xml:space="preserve"> </w:t>
      </w:r>
      <w:r w:rsidRPr="00D43530">
        <w:rPr>
          <w:b/>
          <w:sz w:val="24"/>
          <w:szCs w:val="24"/>
        </w:rPr>
        <w:t>(</w:t>
      </w:r>
      <w:r w:rsidR="00066B75" w:rsidRPr="00D43530">
        <w:rPr>
          <w:b/>
          <w:sz w:val="24"/>
          <w:szCs w:val="24"/>
        </w:rPr>
        <w:t>completed</w:t>
      </w:r>
      <w:r w:rsidRPr="00D43530">
        <w:rPr>
          <w:b/>
          <w:sz w:val="24"/>
          <w:szCs w:val="24"/>
        </w:rPr>
        <w:t>) as per following table. Please   use one table for each project. You can add more table as per need</w:t>
      </w:r>
      <w:r w:rsidR="00094D68">
        <w:rPr>
          <w:b/>
          <w:sz w:val="24"/>
          <w:szCs w:val="24"/>
        </w:rPr>
        <w:t>:</w:t>
      </w:r>
    </w:p>
    <w:p w14:paraId="73735A21" w14:textId="77777777" w:rsidR="00483313" w:rsidRPr="00D43530" w:rsidRDefault="00483313" w:rsidP="00483313">
      <w:pPr>
        <w:pStyle w:val="BodyText"/>
        <w:spacing w:before="5"/>
        <w:rPr>
          <w:sz w:val="24"/>
          <w:szCs w:val="24"/>
        </w:r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0"/>
      </w:tblGrid>
      <w:tr w:rsidR="00483313" w:rsidRPr="00D43530" w14:paraId="3D389E8C" w14:textId="77777777" w:rsidTr="00F21FCE">
        <w:trPr>
          <w:trHeight w:val="537"/>
        </w:trPr>
        <w:tc>
          <w:tcPr>
            <w:tcW w:w="4508" w:type="dxa"/>
          </w:tcPr>
          <w:p w14:paraId="2B559E93" w14:textId="749B9162" w:rsidR="00483313" w:rsidRPr="00D43530" w:rsidRDefault="009C2501" w:rsidP="00F5208B">
            <w:pPr>
              <w:pStyle w:val="TableParagraph"/>
              <w:spacing w:before="2"/>
              <w:ind w:left="0"/>
              <w:rPr>
                <w:sz w:val="24"/>
                <w:szCs w:val="24"/>
              </w:rPr>
            </w:pPr>
            <w:r w:rsidRPr="00D43530">
              <w:rPr>
                <w:sz w:val="24"/>
                <w:szCs w:val="24"/>
              </w:rPr>
              <w:t>Consultancy</w:t>
            </w:r>
            <w:r w:rsidR="00483313" w:rsidRPr="00D43530">
              <w:rPr>
                <w:sz w:val="24"/>
                <w:szCs w:val="24"/>
              </w:rPr>
              <w:t xml:space="preserve"> name:</w:t>
            </w:r>
          </w:p>
        </w:tc>
        <w:tc>
          <w:tcPr>
            <w:tcW w:w="4510" w:type="dxa"/>
          </w:tcPr>
          <w:p w14:paraId="0EB1272D" w14:textId="77777777" w:rsidR="00483313" w:rsidRPr="00D43530" w:rsidRDefault="00483313" w:rsidP="00F21FCE">
            <w:pPr>
              <w:pStyle w:val="TableParagraph"/>
              <w:ind w:left="0"/>
              <w:rPr>
                <w:sz w:val="24"/>
                <w:szCs w:val="24"/>
              </w:rPr>
            </w:pPr>
          </w:p>
        </w:tc>
      </w:tr>
      <w:tr w:rsidR="00483313" w:rsidRPr="00D43530" w14:paraId="34915863" w14:textId="77777777" w:rsidTr="00F21FCE">
        <w:trPr>
          <w:trHeight w:val="537"/>
        </w:trPr>
        <w:tc>
          <w:tcPr>
            <w:tcW w:w="4508" w:type="dxa"/>
          </w:tcPr>
          <w:p w14:paraId="4027395A" w14:textId="77777777" w:rsidR="00483313" w:rsidRPr="00D43530" w:rsidRDefault="00483313" w:rsidP="003528C5">
            <w:pPr>
              <w:pStyle w:val="TableParagraph"/>
              <w:spacing w:before="2"/>
              <w:ind w:left="0"/>
              <w:rPr>
                <w:sz w:val="24"/>
                <w:szCs w:val="24"/>
              </w:rPr>
            </w:pPr>
            <w:r w:rsidRPr="00D43530">
              <w:rPr>
                <w:sz w:val="24"/>
                <w:szCs w:val="24"/>
              </w:rPr>
              <w:t>Duration:</w:t>
            </w:r>
          </w:p>
        </w:tc>
        <w:tc>
          <w:tcPr>
            <w:tcW w:w="4510" w:type="dxa"/>
          </w:tcPr>
          <w:p w14:paraId="3BCFF907" w14:textId="77777777" w:rsidR="00483313" w:rsidRPr="00D43530" w:rsidRDefault="00483313" w:rsidP="00F21FCE">
            <w:pPr>
              <w:pStyle w:val="TableParagraph"/>
              <w:ind w:left="0"/>
              <w:rPr>
                <w:sz w:val="24"/>
                <w:szCs w:val="24"/>
              </w:rPr>
            </w:pPr>
          </w:p>
        </w:tc>
      </w:tr>
      <w:tr w:rsidR="00483313" w:rsidRPr="00D43530" w14:paraId="52420C67" w14:textId="77777777" w:rsidTr="00F21FCE">
        <w:trPr>
          <w:trHeight w:val="537"/>
        </w:trPr>
        <w:tc>
          <w:tcPr>
            <w:tcW w:w="4508" w:type="dxa"/>
          </w:tcPr>
          <w:p w14:paraId="46F89572" w14:textId="6F0EF28D" w:rsidR="00483313" w:rsidRPr="00D43530" w:rsidRDefault="00483313" w:rsidP="003528C5">
            <w:pPr>
              <w:pStyle w:val="TableParagraph"/>
              <w:spacing w:before="2"/>
              <w:ind w:left="0"/>
              <w:rPr>
                <w:sz w:val="24"/>
                <w:szCs w:val="24"/>
              </w:rPr>
            </w:pPr>
            <w:r w:rsidRPr="00D43530">
              <w:rPr>
                <w:sz w:val="24"/>
                <w:szCs w:val="24"/>
              </w:rPr>
              <w:t>Geographical</w:t>
            </w:r>
            <w:r w:rsidRPr="00D43530">
              <w:rPr>
                <w:spacing w:val="-32"/>
                <w:sz w:val="24"/>
                <w:szCs w:val="24"/>
              </w:rPr>
              <w:t xml:space="preserve"> </w:t>
            </w:r>
            <w:r w:rsidRPr="00D43530">
              <w:rPr>
                <w:sz w:val="24"/>
                <w:szCs w:val="24"/>
              </w:rPr>
              <w:t>location</w:t>
            </w:r>
            <w:r w:rsidRPr="00D43530">
              <w:rPr>
                <w:spacing w:val="-33"/>
                <w:sz w:val="24"/>
                <w:szCs w:val="24"/>
              </w:rPr>
              <w:t xml:space="preserve"> </w:t>
            </w:r>
            <w:r w:rsidRPr="00D43530">
              <w:rPr>
                <w:w w:val="110"/>
                <w:sz w:val="24"/>
                <w:szCs w:val="24"/>
              </w:rPr>
              <w:t>/</w:t>
            </w:r>
            <w:r w:rsidRPr="00D43530">
              <w:rPr>
                <w:spacing w:val="-37"/>
                <w:w w:val="110"/>
                <w:sz w:val="24"/>
                <w:szCs w:val="24"/>
              </w:rPr>
              <w:t xml:space="preserve"> </w:t>
            </w:r>
            <w:r w:rsidRPr="00D43530">
              <w:rPr>
                <w:sz w:val="24"/>
                <w:szCs w:val="24"/>
              </w:rPr>
              <w:t>country</w:t>
            </w:r>
            <w:r w:rsidRPr="00D43530">
              <w:rPr>
                <w:spacing w:val="-31"/>
                <w:sz w:val="24"/>
                <w:szCs w:val="24"/>
              </w:rPr>
              <w:t xml:space="preserve"> </w:t>
            </w:r>
            <w:r w:rsidRPr="00D43530">
              <w:rPr>
                <w:sz w:val="24"/>
                <w:szCs w:val="24"/>
              </w:rPr>
              <w:t>of</w:t>
            </w:r>
            <w:r w:rsidRPr="00D43530">
              <w:rPr>
                <w:spacing w:val="-33"/>
                <w:sz w:val="24"/>
                <w:szCs w:val="24"/>
              </w:rPr>
              <w:t xml:space="preserve"> </w:t>
            </w:r>
            <w:r w:rsidRPr="00D43530">
              <w:rPr>
                <w:sz w:val="24"/>
                <w:szCs w:val="24"/>
              </w:rPr>
              <w:t>the</w:t>
            </w:r>
            <w:r w:rsidRPr="00D43530">
              <w:rPr>
                <w:spacing w:val="-33"/>
                <w:sz w:val="24"/>
                <w:szCs w:val="24"/>
              </w:rPr>
              <w:t xml:space="preserve"> </w:t>
            </w:r>
            <w:r w:rsidRPr="00D43530">
              <w:rPr>
                <w:sz w:val="24"/>
                <w:szCs w:val="24"/>
              </w:rPr>
              <w:t>project</w:t>
            </w:r>
            <w:r w:rsidR="009C2501" w:rsidRPr="00D43530">
              <w:rPr>
                <w:sz w:val="24"/>
                <w:szCs w:val="24"/>
              </w:rPr>
              <w:t>/consultancy</w:t>
            </w:r>
            <w:r w:rsidRPr="00D43530">
              <w:rPr>
                <w:sz w:val="24"/>
                <w:szCs w:val="24"/>
              </w:rPr>
              <w:t>:</w:t>
            </w:r>
          </w:p>
        </w:tc>
        <w:tc>
          <w:tcPr>
            <w:tcW w:w="4510" w:type="dxa"/>
          </w:tcPr>
          <w:p w14:paraId="498A1B31" w14:textId="77777777" w:rsidR="00483313" w:rsidRPr="00D43530" w:rsidRDefault="00483313" w:rsidP="00F21FCE">
            <w:pPr>
              <w:pStyle w:val="TableParagraph"/>
              <w:ind w:left="0"/>
              <w:rPr>
                <w:sz w:val="24"/>
                <w:szCs w:val="24"/>
              </w:rPr>
            </w:pPr>
          </w:p>
        </w:tc>
      </w:tr>
      <w:tr w:rsidR="00483313" w:rsidRPr="00D43530" w14:paraId="43FE9A67" w14:textId="77777777" w:rsidTr="00F21FCE">
        <w:trPr>
          <w:trHeight w:val="537"/>
        </w:trPr>
        <w:tc>
          <w:tcPr>
            <w:tcW w:w="4508" w:type="dxa"/>
          </w:tcPr>
          <w:p w14:paraId="2D9CE599" w14:textId="77777777" w:rsidR="00483313" w:rsidRPr="00D43530" w:rsidRDefault="00483313" w:rsidP="003528C5">
            <w:pPr>
              <w:pStyle w:val="TableParagraph"/>
              <w:spacing w:before="2"/>
              <w:ind w:left="0"/>
              <w:rPr>
                <w:sz w:val="24"/>
                <w:szCs w:val="24"/>
              </w:rPr>
            </w:pPr>
            <w:r w:rsidRPr="00D43530">
              <w:rPr>
                <w:sz w:val="24"/>
                <w:szCs w:val="24"/>
              </w:rPr>
              <w:t>Funding organisation/client:</w:t>
            </w:r>
          </w:p>
        </w:tc>
        <w:tc>
          <w:tcPr>
            <w:tcW w:w="4510" w:type="dxa"/>
          </w:tcPr>
          <w:p w14:paraId="7720E503" w14:textId="77777777" w:rsidR="00483313" w:rsidRPr="00D43530" w:rsidRDefault="00483313" w:rsidP="00F21FCE">
            <w:pPr>
              <w:pStyle w:val="TableParagraph"/>
              <w:ind w:left="0"/>
              <w:rPr>
                <w:sz w:val="24"/>
                <w:szCs w:val="24"/>
              </w:rPr>
            </w:pPr>
          </w:p>
        </w:tc>
      </w:tr>
      <w:tr w:rsidR="00483313" w:rsidRPr="00D43530" w14:paraId="433F1831" w14:textId="77777777" w:rsidTr="00F21FCE">
        <w:trPr>
          <w:trHeight w:val="806"/>
        </w:trPr>
        <w:tc>
          <w:tcPr>
            <w:tcW w:w="4508" w:type="dxa"/>
          </w:tcPr>
          <w:p w14:paraId="19763411" w14:textId="77777777" w:rsidR="00483313" w:rsidRPr="00D43530" w:rsidRDefault="00483313" w:rsidP="003528C5">
            <w:pPr>
              <w:pStyle w:val="TableParagraph"/>
              <w:spacing w:before="2" w:line="254" w:lineRule="auto"/>
              <w:ind w:left="0" w:right="432"/>
              <w:rPr>
                <w:sz w:val="24"/>
                <w:szCs w:val="24"/>
              </w:rPr>
            </w:pPr>
            <w:r w:rsidRPr="00D43530">
              <w:rPr>
                <w:w w:val="95"/>
                <w:sz w:val="24"/>
                <w:szCs w:val="24"/>
              </w:rPr>
              <w:t>Contact</w:t>
            </w:r>
            <w:r w:rsidRPr="00D43530">
              <w:rPr>
                <w:spacing w:val="-16"/>
                <w:w w:val="95"/>
                <w:sz w:val="24"/>
                <w:szCs w:val="24"/>
              </w:rPr>
              <w:t xml:space="preserve"> </w:t>
            </w:r>
            <w:r w:rsidRPr="00D43530">
              <w:rPr>
                <w:w w:val="95"/>
                <w:sz w:val="24"/>
                <w:szCs w:val="24"/>
              </w:rPr>
              <w:t>details</w:t>
            </w:r>
            <w:r w:rsidRPr="00D43530">
              <w:rPr>
                <w:spacing w:val="-18"/>
                <w:w w:val="95"/>
                <w:sz w:val="24"/>
                <w:szCs w:val="24"/>
              </w:rPr>
              <w:t xml:space="preserve"> </w:t>
            </w:r>
            <w:r w:rsidRPr="00D43530">
              <w:rPr>
                <w:w w:val="95"/>
                <w:sz w:val="24"/>
                <w:szCs w:val="24"/>
              </w:rPr>
              <w:t>of</w:t>
            </w:r>
            <w:r w:rsidRPr="00D43530">
              <w:rPr>
                <w:spacing w:val="-18"/>
                <w:w w:val="95"/>
                <w:sz w:val="24"/>
                <w:szCs w:val="24"/>
              </w:rPr>
              <w:t xml:space="preserve"> </w:t>
            </w:r>
            <w:r w:rsidRPr="00D43530">
              <w:rPr>
                <w:w w:val="95"/>
                <w:sz w:val="24"/>
                <w:szCs w:val="24"/>
              </w:rPr>
              <w:t>a</w:t>
            </w:r>
            <w:r w:rsidRPr="00D43530">
              <w:rPr>
                <w:spacing w:val="-15"/>
                <w:w w:val="95"/>
                <w:sz w:val="24"/>
                <w:szCs w:val="24"/>
              </w:rPr>
              <w:t xml:space="preserve"> </w:t>
            </w:r>
            <w:r w:rsidRPr="00D43530">
              <w:rPr>
                <w:w w:val="95"/>
                <w:sz w:val="24"/>
                <w:szCs w:val="24"/>
              </w:rPr>
              <w:t>reference</w:t>
            </w:r>
            <w:r w:rsidRPr="00D43530">
              <w:rPr>
                <w:spacing w:val="-16"/>
                <w:w w:val="95"/>
                <w:sz w:val="24"/>
                <w:szCs w:val="24"/>
              </w:rPr>
              <w:t xml:space="preserve"> </w:t>
            </w:r>
            <w:r w:rsidRPr="00D43530">
              <w:rPr>
                <w:w w:val="95"/>
                <w:sz w:val="24"/>
                <w:szCs w:val="24"/>
              </w:rPr>
              <w:t>at</w:t>
            </w:r>
            <w:r w:rsidRPr="00D43530">
              <w:rPr>
                <w:spacing w:val="-18"/>
                <w:w w:val="95"/>
                <w:sz w:val="24"/>
                <w:szCs w:val="24"/>
              </w:rPr>
              <w:t xml:space="preserve"> </w:t>
            </w:r>
            <w:r w:rsidRPr="00D43530">
              <w:rPr>
                <w:w w:val="95"/>
                <w:sz w:val="24"/>
                <w:szCs w:val="24"/>
              </w:rPr>
              <w:t>the</w:t>
            </w:r>
            <w:r w:rsidRPr="00D43530">
              <w:rPr>
                <w:spacing w:val="-15"/>
                <w:w w:val="95"/>
                <w:sz w:val="24"/>
                <w:szCs w:val="24"/>
              </w:rPr>
              <w:t xml:space="preserve"> </w:t>
            </w:r>
            <w:r w:rsidRPr="00D43530">
              <w:rPr>
                <w:w w:val="95"/>
                <w:sz w:val="24"/>
                <w:szCs w:val="24"/>
              </w:rPr>
              <w:t xml:space="preserve">funding </w:t>
            </w:r>
            <w:r w:rsidRPr="00D43530">
              <w:rPr>
                <w:sz w:val="24"/>
                <w:szCs w:val="24"/>
              </w:rPr>
              <w:t>organisation:</w:t>
            </w:r>
          </w:p>
        </w:tc>
        <w:tc>
          <w:tcPr>
            <w:tcW w:w="4510" w:type="dxa"/>
          </w:tcPr>
          <w:p w14:paraId="66B83110" w14:textId="77777777" w:rsidR="00483313" w:rsidRPr="00D43530" w:rsidRDefault="00483313" w:rsidP="00F21FCE">
            <w:pPr>
              <w:pStyle w:val="TableParagraph"/>
              <w:ind w:left="0"/>
              <w:rPr>
                <w:sz w:val="24"/>
                <w:szCs w:val="24"/>
              </w:rPr>
            </w:pPr>
          </w:p>
        </w:tc>
      </w:tr>
      <w:tr w:rsidR="00483313" w:rsidRPr="00D43530" w14:paraId="25D83217" w14:textId="77777777" w:rsidTr="00F21FCE">
        <w:trPr>
          <w:trHeight w:val="806"/>
        </w:trPr>
        <w:tc>
          <w:tcPr>
            <w:tcW w:w="4508" w:type="dxa"/>
          </w:tcPr>
          <w:p w14:paraId="668FE06C" w14:textId="2CA17178" w:rsidR="00483313" w:rsidRPr="00D43530" w:rsidRDefault="00483313" w:rsidP="003528C5">
            <w:pPr>
              <w:pStyle w:val="TableParagraph"/>
              <w:spacing w:before="2" w:line="254" w:lineRule="auto"/>
              <w:ind w:left="0" w:right="787"/>
              <w:rPr>
                <w:sz w:val="24"/>
                <w:szCs w:val="24"/>
              </w:rPr>
            </w:pPr>
            <w:r w:rsidRPr="00D43530">
              <w:rPr>
                <w:w w:val="95"/>
                <w:sz w:val="24"/>
                <w:szCs w:val="24"/>
              </w:rPr>
              <w:t>Relevance</w:t>
            </w:r>
            <w:r w:rsidRPr="00D43530">
              <w:rPr>
                <w:spacing w:val="-20"/>
                <w:w w:val="95"/>
                <w:sz w:val="24"/>
                <w:szCs w:val="24"/>
              </w:rPr>
              <w:t xml:space="preserve"> </w:t>
            </w:r>
            <w:r w:rsidRPr="00D43530">
              <w:rPr>
                <w:w w:val="95"/>
                <w:sz w:val="24"/>
                <w:szCs w:val="24"/>
              </w:rPr>
              <w:t>to</w:t>
            </w:r>
            <w:r w:rsidRPr="00D43530">
              <w:rPr>
                <w:spacing w:val="-18"/>
                <w:w w:val="95"/>
                <w:sz w:val="24"/>
                <w:szCs w:val="24"/>
              </w:rPr>
              <w:t xml:space="preserve"> </w:t>
            </w:r>
            <w:r w:rsidRPr="00D43530">
              <w:rPr>
                <w:w w:val="95"/>
                <w:sz w:val="24"/>
                <w:szCs w:val="24"/>
              </w:rPr>
              <w:t>this</w:t>
            </w:r>
            <w:r w:rsidRPr="00D43530">
              <w:rPr>
                <w:spacing w:val="-17"/>
                <w:w w:val="95"/>
                <w:sz w:val="24"/>
                <w:szCs w:val="24"/>
              </w:rPr>
              <w:t xml:space="preserve"> </w:t>
            </w:r>
            <w:r w:rsidR="009C2501" w:rsidRPr="00D43530">
              <w:rPr>
                <w:w w:val="95"/>
                <w:sz w:val="24"/>
                <w:szCs w:val="24"/>
              </w:rPr>
              <w:t>consultancy</w:t>
            </w:r>
            <w:r w:rsidRPr="00D43530">
              <w:rPr>
                <w:spacing w:val="-19"/>
                <w:w w:val="95"/>
                <w:sz w:val="24"/>
                <w:szCs w:val="24"/>
              </w:rPr>
              <w:t xml:space="preserve"> </w:t>
            </w:r>
            <w:r w:rsidRPr="00D43530">
              <w:rPr>
                <w:w w:val="95"/>
                <w:sz w:val="24"/>
                <w:szCs w:val="24"/>
              </w:rPr>
              <w:t>in</w:t>
            </w:r>
            <w:r w:rsidRPr="00D43530">
              <w:rPr>
                <w:spacing w:val="-17"/>
                <w:w w:val="95"/>
                <w:sz w:val="24"/>
                <w:szCs w:val="24"/>
              </w:rPr>
              <w:t xml:space="preserve"> </w:t>
            </w:r>
            <w:r w:rsidRPr="00D43530">
              <w:rPr>
                <w:w w:val="95"/>
                <w:sz w:val="24"/>
                <w:szCs w:val="24"/>
              </w:rPr>
              <w:t>terms</w:t>
            </w:r>
            <w:r w:rsidRPr="00D43530">
              <w:rPr>
                <w:spacing w:val="-20"/>
                <w:w w:val="95"/>
                <w:sz w:val="24"/>
                <w:szCs w:val="24"/>
              </w:rPr>
              <w:t xml:space="preserve"> </w:t>
            </w:r>
            <w:r w:rsidRPr="00D43530">
              <w:rPr>
                <w:w w:val="95"/>
                <w:sz w:val="24"/>
                <w:szCs w:val="24"/>
              </w:rPr>
              <w:t>of technical</w:t>
            </w:r>
            <w:r w:rsidRPr="00D43530">
              <w:rPr>
                <w:spacing w:val="-22"/>
                <w:w w:val="95"/>
                <w:sz w:val="24"/>
                <w:szCs w:val="24"/>
              </w:rPr>
              <w:t xml:space="preserve"> </w:t>
            </w:r>
            <w:r w:rsidRPr="00D43530">
              <w:rPr>
                <w:w w:val="95"/>
                <w:sz w:val="24"/>
                <w:szCs w:val="24"/>
              </w:rPr>
              <w:t>area</w:t>
            </w:r>
            <w:r w:rsidR="009C2501" w:rsidRPr="00D43530">
              <w:rPr>
                <w:w w:val="95"/>
                <w:sz w:val="24"/>
                <w:szCs w:val="24"/>
              </w:rPr>
              <w:t xml:space="preserve"> with this EOI</w:t>
            </w:r>
          </w:p>
        </w:tc>
        <w:tc>
          <w:tcPr>
            <w:tcW w:w="4510" w:type="dxa"/>
          </w:tcPr>
          <w:p w14:paraId="38A17A28" w14:textId="77777777" w:rsidR="00483313" w:rsidRPr="00D43530" w:rsidRDefault="00483313" w:rsidP="00F21FCE">
            <w:pPr>
              <w:pStyle w:val="TableParagraph"/>
              <w:spacing w:before="2"/>
              <w:rPr>
                <w:sz w:val="24"/>
                <w:szCs w:val="24"/>
              </w:rPr>
            </w:pPr>
            <w:r w:rsidRPr="00D43530">
              <w:rPr>
                <w:sz w:val="24"/>
                <w:szCs w:val="24"/>
              </w:rPr>
              <w:t>300 words max</w:t>
            </w:r>
          </w:p>
        </w:tc>
      </w:tr>
    </w:tbl>
    <w:p w14:paraId="720662DC" w14:textId="77777777" w:rsidR="00483313" w:rsidRPr="00D43530" w:rsidRDefault="00483313" w:rsidP="00483313">
      <w:pPr>
        <w:pStyle w:val="BodyText"/>
        <w:rPr>
          <w:b/>
          <w:sz w:val="24"/>
          <w:szCs w:val="24"/>
        </w:rPr>
      </w:pPr>
    </w:p>
    <w:p w14:paraId="7A0B8F33" w14:textId="21755B74" w:rsidR="00483313" w:rsidRPr="00D43530" w:rsidRDefault="00F5208B" w:rsidP="00F5208B">
      <w:pPr>
        <w:pStyle w:val="BodyText"/>
        <w:ind w:left="720"/>
        <w:rPr>
          <w:b/>
          <w:sz w:val="24"/>
          <w:szCs w:val="24"/>
        </w:rPr>
      </w:pPr>
      <w:r w:rsidRPr="00D43530">
        <w:rPr>
          <w:b/>
          <w:sz w:val="24"/>
          <w:szCs w:val="24"/>
        </w:rPr>
        <w:t>3-</w:t>
      </w:r>
      <w:r w:rsidRPr="00D43530">
        <w:rPr>
          <w:b/>
          <w:sz w:val="24"/>
          <w:szCs w:val="24"/>
        </w:rPr>
        <w:tab/>
        <w:t>Please provide detail of HIV/AIDS related</w:t>
      </w:r>
      <w:r w:rsidR="00B148F9">
        <w:rPr>
          <w:b/>
          <w:sz w:val="24"/>
          <w:szCs w:val="24"/>
        </w:rPr>
        <w:t xml:space="preserve"> projects</w:t>
      </w:r>
      <w:r w:rsidRPr="00D43530">
        <w:rPr>
          <w:b/>
          <w:sz w:val="24"/>
          <w:szCs w:val="24"/>
        </w:rPr>
        <w:t>(completed). Please use one tablet for each project. You can add more table as per need</w:t>
      </w:r>
      <w:r w:rsidR="00094D68">
        <w:rPr>
          <w:b/>
          <w:sz w:val="24"/>
          <w:szCs w:val="24"/>
        </w:rPr>
        <w:t>:</w:t>
      </w:r>
    </w:p>
    <w:p w14:paraId="1AA1F374" w14:textId="77777777" w:rsidR="00EC3AD1" w:rsidRPr="00D43530" w:rsidRDefault="00EC3AD1" w:rsidP="00F5208B">
      <w:pPr>
        <w:pStyle w:val="BodyText"/>
        <w:ind w:left="720"/>
        <w:rPr>
          <w:b/>
          <w:sz w:val="24"/>
          <w:szCs w:val="24"/>
        </w:r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0"/>
      </w:tblGrid>
      <w:tr w:rsidR="00483313" w:rsidRPr="00094D68" w14:paraId="3252BE30" w14:textId="77777777" w:rsidTr="00F21FCE">
        <w:trPr>
          <w:trHeight w:val="537"/>
        </w:trPr>
        <w:tc>
          <w:tcPr>
            <w:tcW w:w="4508" w:type="dxa"/>
          </w:tcPr>
          <w:p w14:paraId="28818C58" w14:textId="66E66BEE" w:rsidR="00483313" w:rsidRPr="00094D68" w:rsidRDefault="00EC3AD1" w:rsidP="00EC3AD1">
            <w:pPr>
              <w:pStyle w:val="TableParagraph"/>
              <w:spacing w:before="2"/>
              <w:ind w:left="0"/>
              <w:rPr>
                <w:sz w:val="24"/>
                <w:szCs w:val="24"/>
              </w:rPr>
            </w:pPr>
            <w:r w:rsidRPr="00094D68">
              <w:rPr>
                <w:sz w:val="24"/>
                <w:szCs w:val="24"/>
              </w:rPr>
              <w:t>Consultancy</w:t>
            </w:r>
            <w:r w:rsidR="00B148F9">
              <w:rPr>
                <w:sz w:val="24"/>
                <w:szCs w:val="24"/>
              </w:rPr>
              <w:t>/Project</w:t>
            </w:r>
            <w:r w:rsidRPr="00094D68">
              <w:rPr>
                <w:sz w:val="24"/>
                <w:szCs w:val="24"/>
              </w:rPr>
              <w:t xml:space="preserve"> </w:t>
            </w:r>
            <w:r w:rsidR="00483313" w:rsidRPr="00094D68">
              <w:rPr>
                <w:sz w:val="24"/>
                <w:szCs w:val="24"/>
              </w:rPr>
              <w:t>name:</w:t>
            </w:r>
          </w:p>
        </w:tc>
        <w:tc>
          <w:tcPr>
            <w:tcW w:w="4510" w:type="dxa"/>
          </w:tcPr>
          <w:p w14:paraId="0CF1C657" w14:textId="77777777" w:rsidR="00483313" w:rsidRPr="00094D68" w:rsidRDefault="00483313" w:rsidP="00F21FCE">
            <w:pPr>
              <w:pStyle w:val="TableParagraph"/>
              <w:ind w:left="0"/>
              <w:rPr>
                <w:sz w:val="24"/>
                <w:szCs w:val="24"/>
              </w:rPr>
            </w:pPr>
          </w:p>
        </w:tc>
      </w:tr>
      <w:tr w:rsidR="00483313" w:rsidRPr="00094D68" w14:paraId="2EC5DEB8" w14:textId="77777777" w:rsidTr="00F21FCE">
        <w:trPr>
          <w:trHeight w:val="537"/>
        </w:trPr>
        <w:tc>
          <w:tcPr>
            <w:tcW w:w="4508" w:type="dxa"/>
          </w:tcPr>
          <w:p w14:paraId="2B571553" w14:textId="77777777" w:rsidR="00483313" w:rsidRPr="00094D68" w:rsidRDefault="00483313" w:rsidP="003528C5">
            <w:pPr>
              <w:pStyle w:val="TableParagraph"/>
              <w:spacing w:before="2"/>
              <w:ind w:left="0"/>
              <w:rPr>
                <w:sz w:val="24"/>
                <w:szCs w:val="24"/>
              </w:rPr>
            </w:pPr>
            <w:r w:rsidRPr="00094D68">
              <w:rPr>
                <w:sz w:val="24"/>
                <w:szCs w:val="24"/>
              </w:rPr>
              <w:t>Duration:</w:t>
            </w:r>
          </w:p>
        </w:tc>
        <w:tc>
          <w:tcPr>
            <w:tcW w:w="4510" w:type="dxa"/>
          </w:tcPr>
          <w:p w14:paraId="46D9DB7B" w14:textId="77777777" w:rsidR="00483313" w:rsidRPr="00094D68" w:rsidRDefault="00483313" w:rsidP="00F21FCE">
            <w:pPr>
              <w:pStyle w:val="TableParagraph"/>
              <w:ind w:left="0"/>
              <w:rPr>
                <w:sz w:val="24"/>
                <w:szCs w:val="24"/>
              </w:rPr>
            </w:pPr>
          </w:p>
        </w:tc>
      </w:tr>
      <w:tr w:rsidR="009C2501" w:rsidRPr="00094D68" w14:paraId="787B34C1" w14:textId="77777777" w:rsidTr="00F21FCE">
        <w:trPr>
          <w:trHeight w:val="537"/>
        </w:trPr>
        <w:tc>
          <w:tcPr>
            <w:tcW w:w="4508" w:type="dxa"/>
          </w:tcPr>
          <w:p w14:paraId="77FDF4EF" w14:textId="28E5F6B0" w:rsidR="009C2501" w:rsidRPr="00094D68" w:rsidRDefault="009C2501" w:rsidP="003528C5">
            <w:pPr>
              <w:pStyle w:val="TableParagraph"/>
              <w:spacing w:before="2"/>
              <w:ind w:left="0"/>
              <w:rPr>
                <w:sz w:val="24"/>
                <w:szCs w:val="24"/>
              </w:rPr>
            </w:pPr>
            <w:r w:rsidRPr="00094D68">
              <w:rPr>
                <w:sz w:val="24"/>
                <w:szCs w:val="24"/>
              </w:rPr>
              <w:t>Geographical</w:t>
            </w:r>
            <w:r w:rsidRPr="00094D68">
              <w:rPr>
                <w:spacing w:val="-32"/>
                <w:sz w:val="24"/>
                <w:szCs w:val="24"/>
              </w:rPr>
              <w:t xml:space="preserve"> </w:t>
            </w:r>
            <w:r w:rsidRPr="00094D68">
              <w:rPr>
                <w:sz w:val="24"/>
                <w:szCs w:val="24"/>
              </w:rPr>
              <w:t>location</w:t>
            </w:r>
            <w:r w:rsidRPr="00094D68">
              <w:rPr>
                <w:spacing w:val="-33"/>
                <w:sz w:val="24"/>
                <w:szCs w:val="24"/>
              </w:rPr>
              <w:t xml:space="preserve"> </w:t>
            </w:r>
            <w:r w:rsidRPr="00094D68">
              <w:rPr>
                <w:w w:val="110"/>
                <w:sz w:val="24"/>
                <w:szCs w:val="24"/>
              </w:rPr>
              <w:t>/</w:t>
            </w:r>
            <w:r w:rsidRPr="00094D68">
              <w:rPr>
                <w:spacing w:val="-37"/>
                <w:w w:val="110"/>
                <w:sz w:val="24"/>
                <w:szCs w:val="24"/>
              </w:rPr>
              <w:t xml:space="preserve"> </w:t>
            </w:r>
            <w:r w:rsidRPr="00094D68">
              <w:rPr>
                <w:sz w:val="24"/>
                <w:szCs w:val="24"/>
              </w:rPr>
              <w:t>country</w:t>
            </w:r>
            <w:r w:rsidRPr="00094D68">
              <w:rPr>
                <w:spacing w:val="-31"/>
                <w:sz w:val="24"/>
                <w:szCs w:val="24"/>
              </w:rPr>
              <w:t xml:space="preserve"> </w:t>
            </w:r>
            <w:r w:rsidRPr="00094D68">
              <w:rPr>
                <w:sz w:val="24"/>
                <w:szCs w:val="24"/>
              </w:rPr>
              <w:t>of</w:t>
            </w:r>
            <w:r w:rsidRPr="00094D68">
              <w:rPr>
                <w:spacing w:val="-33"/>
                <w:sz w:val="24"/>
                <w:szCs w:val="24"/>
              </w:rPr>
              <w:t xml:space="preserve"> </w:t>
            </w:r>
            <w:r w:rsidRPr="00094D68">
              <w:rPr>
                <w:sz w:val="24"/>
                <w:szCs w:val="24"/>
              </w:rPr>
              <w:t>the</w:t>
            </w:r>
            <w:r w:rsidRPr="00094D68">
              <w:rPr>
                <w:spacing w:val="-33"/>
                <w:sz w:val="24"/>
                <w:szCs w:val="24"/>
              </w:rPr>
              <w:t xml:space="preserve"> </w:t>
            </w:r>
            <w:r w:rsidRPr="00094D68">
              <w:rPr>
                <w:sz w:val="24"/>
                <w:szCs w:val="24"/>
              </w:rPr>
              <w:t>project/consultancy:</w:t>
            </w:r>
          </w:p>
        </w:tc>
        <w:tc>
          <w:tcPr>
            <w:tcW w:w="4510" w:type="dxa"/>
          </w:tcPr>
          <w:p w14:paraId="64AA6896" w14:textId="77777777" w:rsidR="009C2501" w:rsidRPr="00094D68" w:rsidRDefault="009C2501" w:rsidP="009C2501">
            <w:pPr>
              <w:pStyle w:val="TableParagraph"/>
              <w:ind w:left="0"/>
              <w:rPr>
                <w:sz w:val="24"/>
                <w:szCs w:val="24"/>
              </w:rPr>
            </w:pPr>
          </w:p>
        </w:tc>
      </w:tr>
      <w:tr w:rsidR="009C2501" w:rsidRPr="00094D68" w14:paraId="27738EE7" w14:textId="77777777" w:rsidTr="00F21FCE">
        <w:trPr>
          <w:trHeight w:val="537"/>
        </w:trPr>
        <w:tc>
          <w:tcPr>
            <w:tcW w:w="4508" w:type="dxa"/>
          </w:tcPr>
          <w:p w14:paraId="232EE563" w14:textId="35D078B4" w:rsidR="009C2501" w:rsidRPr="00094D68" w:rsidRDefault="009C2501" w:rsidP="003528C5">
            <w:pPr>
              <w:pStyle w:val="TableParagraph"/>
              <w:spacing w:before="2"/>
              <w:ind w:left="0"/>
              <w:rPr>
                <w:sz w:val="24"/>
                <w:szCs w:val="24"/>
              </w:rPr>
            </w:pPr>
            <w:r w:rsidRPr="00094D68">
              <w:rPr>
                <w:sz w:val="24"/>
                <w:szCs w:val="24"/>
              </w:rPr>
              <w:t>Funding organisation/client:</w:t>
            </w:r>
          </w:p>
        </w:tc>
        <w:tc>
          <w:tcPr>
            <w:tcW w:w="4510" w:type="dxa"/>
          </w:tcPr>
          <w:p w14:paraId="5922CF32" w14:textId="77777777" w:rsidR="009C2501" w:rsidRPr="00094D68" w:rsidRDefault="009C2501" w:rsidP="009C2501">
            <w:pPr>
              <w:pStyle w:val="TableParagraph"/>
              <w:ind w:left="0"/>
              <w:rPr>
                <w:sz w:val="24"/>
                <w:szCs w:val="24"/>
              </w:rPr>
            </w:pPr>
          </w:p>
        </w:tc>
      </w:tr>
      <w:tr w:rsidR="009C2501" w:rsidRPr="00094D68" w14:paraId="295B052A" w14:textId="77777777" w:rsidTr="00F21FCE">
        <w:trPr>
          <w:trHeight w:val="806"/>
        </w:trPr>
        <w:tc>
          <w:tcPr>
            <w:tcW w:w="4508" w:type="dxa"/>
          </w:tcPr>
          <w:p w14:paraId="173DF050" w14:textId="0F7F5224" w:rsidR="009C2501" w:rsidRPr="00094D68" w:rsidRDefault="009C2501" w:rsidP="003528C5">
            <w:pPr>
              <w:pStyle w:val="TableParagraph"/>
              <w:spacing w:before="2" w:line="254" w:lineRule="auto"/>
              <w:ind w:left="0" w:right="432"/>
              <w:rPr>
                <w:sz w:val="24"/>
                <w:szCs w:val="24"/>
              </w:rPr>
            </w:pPr>
            <w:r w:rsidRPr="00094D68">
              <w:rPr>
                <w:w w:val="95"/>
                <w:sz w:val="24"/>
                <w:szCs w:val="24"/>
              </w:rPr>
              <w:t>Contact</w:t>
            </w:r>
            <w:r w:rsidRPr="00094D68">
              <w:rPr>
                <w:spacing w:val="-16"/>
                <w:w w:val="95"/>
                <w:sz w:val="24"/>
                <w:szCs w:val="24"/>
              </w:rPr>
              <w:t xml:space="preserve"> </w:t>
            </w:r>
            <w:r w:rsidRPr="00094D68">
              <w:rPr>
                <w:w w:val="95"/>
                <w:sz w:val="24"/>
                <w:szCs w:val="24"/>
              </w:rPr>
              <w:t>details</w:t>
            </w:r>
            <w:r w:rsidRPr="00094D68">
              <w:rPr>
                <w:spacing w:val="-18"/>
                <w:w w:val="95"/>
                <w:sz w:val="24"/>
                <w:szCs w:val="24"/>
              </w:rPr>
              <w:t xml:space="preserve"> </w:t>
            </w:r>
            <w:r w:rsidRPr="00094D68">
              <w:rPr>
                <w:w w:val="95"/>
                <w:sz w:val="24"/>
                <w:szCs w:val="24"/>
              </w:rPr>
              <w:t>of</w:t>
            </w:r>
            <w:r w:rsidRPr="00094D68">
              <w:rPr>
                <w:spacing w:val="-18"/>
                <w:w w:val="95"/>
                <w:sz w:val="24"/>
                <w:szCs w:val="24"/>
              </w:rPr>
              <w:t xml:space="preserve"> </w:t>
            </w:r>
            <w:r w:rsidRPr="00094D68">
              <w:rPr>
                <w:w w:val="95"/>
                <w:sz w:val="24"/>
                <w:szCs w:val="24"/>
              </w:rPr>
              <w:t>a</w:t>
            </w:r>
            <w:r w:rsidRPr="00094D68">
              <w:rPr>
                <w:spacing w:val="-15"/>
                <w:w w:val="95"/>
                <w:sz w:val="24"/>
                <w:szCs w:val="24"/>
              </w:rPr>
              <w:t xml:space="preserve"> </w:t>
            </w:r>
            <w:r w:rsidRPr="00094D68">
              <w:rPr>
                <w:w w:val="95"/>
                <w:sz w:val="24"/>
                <w:szCs w:val="24"/>
              </w:rPr>
              <w:t>reference</w:t>
            </w:r>
            <w:r w:rsidRPr="00094D68">
              <w:rPr>
                <w:spacing w:val="-16"/>
                <w:w w:val="95"/>
                <w:sz w:val="24"/>
                <w:szCs w:val="24"/>
              </w:rPr>
              <w:t xml:space="preserve"> </w:t>
            </w:r>
            <w:r w:rsidRPr="00094D68">
              <w:rPr>
                <w:w w:val="95"/>
                <w:sz w:val="24"/>
                <w:szCs w:val="24"/>
              </w:rPr>
              <w:t>at</w:t>
            </w:r>
            <w:r w:rsidRPr="00094D68">
              <w:rPr>
                <w:spacing w:val="-18"/>
                <w:w w:val="95"/>
                <w:sz w:val="24"/>
                <w:szCs w:val="24"/>
              </w:rPr>
              <w:t xml:space="preserve"> </w:t>
            </w:r>
            <w:r w:rsidRPr="00094D68">
              <w:rPr>
                <w:w w:val="95"/>
                <w:sz w:val="24"/>
                <w:szCs w:val="24"/>
              </w:rPr>
              <w:t>the</w:t>
            </w:r>
            <w:r w:rsidRPr="00094D68">
              <w:rPr>
                <w:spacing w:val="-15"/>
                <w:w w:val="95"/>
                <w:sz w:val="24"/>
                <w:szCs w:val="24"/>
              </w:rPr>
              <w:t xml:space="preserve"> </w:t>
            </w:r>
            <w:r w:rsidRPr="00094D68">
              <w:rPr>
                <w:w w:val="95"/>
                <w:sz w:val="24"/>
                <w:szCs w:val="24"/>
              </w:rPr>
              <w:t xml:space="preserve">funding </w:t>
            </w:r>
            <w:r w:rsidRPr="00094D68">
              <w:rPr>
                <w:sz w:val="24"/>
                <w:szCs w:val="24"/>
              </w:rPr>
              <w:t>organisation:</w:t>
            </w:r>
          </w:p>
        </w:tc>
        <w:tc>
          <w:tcPr>
            <w:tcW w:w="4510" w:type="dxa"/>
          </w:tcPr>
          <w:p w14:paraId="3E38EFF9" w14:textId="77777777" w:rsidR="009C2501" w:rsidRPr="00094D68" w:rsidRDefault="009C2501" w:rsidP="009C2501">
            <w:pPr>
              <w:pStyle w:val="TableParagraph"/>
              <w:ind w:left="0"/>
              <w:rPr>
                <w:sz w:val="24"/>
                <w:szCs w:val="24"/>
              </w:rPr>
            </w:pPr>
          </w:p>
        </w:tc>
      </w:tr>
      <w:tr w:rsidR="009C2501" w:rsidRPr="00094D68" w14:paraId="6AC8735F" w14:textId="77777777" w:rsidTr="00F21FCE">
        <w:trPr>
          <w:trHeight w:val="805"/>
        </w:trPr>
        <w:tc>
          <w:tcPr>
            <w:tcW w:w="4508" w:type="dxa"/>
          </w:tcPr>
          <w:p w14:paraId="23E1F0B4" w14:textId="783399DA" w:rsidR="009C2501" w:rsidRPr="00094D68" w:rsidRDefault="009C2501" w:rsidP="003528C5">
            <w:pPr>
              <w:pStyle w:val="TableParagraph"/>
              <w:spacing w:before="2" w:line="254" w:lineRule="auto"/>
              <w:ind w:left="0" w:right="787"/>
              <w:rPr>
                <w:sz w:val="24"/>
                <w:szCs w:val="24"/>
              </w:rPr>
            </w:pPr>
            <w:r w:rsidRPr="00094D68">
              <w:rPr>
                <w:w w:val="95"/>
                <w:sz w:val="24"/>
                <w:szCs w:val="24"/>
              </w:rPr>
              <w:lastRenderedPageBreak/>
              <w:t>Relevance</w:t>
            </w:r>
            <w:r w:rsidRPr="00094D68">
              <w:rPr>
                <w:spacing w:val="-20"/>
                <w:w w:val="95"/>
                <w:sz w:val="24"/>
                <w:szCs w:val="24"/>
              </w:rPr>
              <w:t xml:space="preserve"> </w:t>
            </w:r>
            <w:r w:rsidRPr="00094D68">
              <w:rPr>
                <w:w w:val="95"/>
                <w:sz w:val="24"/>
                <w:szCs w:val="24"/>
              </w:rPr>
              <w:t>to</w:t>
            </w:r>
            <w:r w:rsidRPr="00094D68">
              <w:rPr>
                <w:spacing w:val="-18"/>
                <w:w w:val="95"/>
                <w:sz w:val="24"/>
                <w:szCs w:val="24"/>
              </w:rPr>
              <w:t xml:space="preserve"> </w:t>
            </w:r>
            <w:r w:rsidRPr="00094D68">
              <w:rPr>
                <w:w w:val="95"/>
                <w:sz w:val="24"/>
                <w:szCs w:val="24"/>
              </w:rPr>
              <w:t>this</w:t>
            </w:r>
            <w:r w:rsidRPr="00094D68">
              <w:rPr>
                <w:spacing w:val="-17"/>
                <w:w w:val="95"/>
                <w:sz w:val="24"/>
                <w:szCs w:val="24"/>
              </w:rPr>
              <w:t xml:space="preserve"> </w:t>
            </w:r>
            <w:r w:rsidRPr="00094D68">
              <w:rPr>
                <w:w w:val="95"/>
                <w:sz w:val="24"/>
                <w:szCs w:val="24"/>
              </w:rPr>
              <w:t>consultancy</w:t>
            </w:r>
            <w:r w:rsidRPr="00094D68">
              <w:rPr>
                <w:spacing w:val="-19"/>
                <w:w w:val="95"/>
                <w:sz w:val="24"/>
                <w:szCs w:val="24"/>
              </w:rPr>
              <w:t xml:space="preserve"> </w:t>
            </w:r>
            <w:r w:rsidRPr="00094D68">
              <w:rPr>
                <w:w w:val="95"/>
                <w:sz w:val="24"/>
                <w:szCs w:val="24"/>
              </w:rPr>
              <w:t>in</w:t>
            </w:r>
            <w:r w:rsidRPr="00094D68">
              <w:rPr>
                <w:spacing w:val="-17"/>
                <w:w w:val="95"/>
                <w:sz w:val="24"/>
                <w:szCs w:val="24"/>
              </w:rPr>
              <w:t xml:space="preserve"> </w:t>
            </w:r>
            <w:r w:rsidRPr="00094D68">
              <w:rPr>
                <w:w w:val="95"/>
                <w:sz w:val="24"/>
                <w:szCs w:val="24"/>
              </w:rPr>
              <w:t>terms</w:t>
            </w:r>
            <w:r w:rsidRPr="00094D68">
              <w:rPr>
                <w:spacing w:val="-20"/>
                <w:w w:val="95"/>
                <w:sz w:val="24"/>
                <w:szCs w:val="24"/>
              </w:rPr>
              <w:t xml:space="preserve"> </w:t>
            </w:r>
            <w:r w:rsidRPr="00094D68">
              <w:rPr>
                <w:w w:val="95"/>
                <w:sz w:val="24"/>
                <w:szCs w:val="24"/>
              </w:rPr>
              <w:t>of technical</w:t>
            </w:r>
            <w:r w:rsidRPr="00094D68">
              <w:rPr>
                <w:spacing w:val="-22"/>
                <w:w w:val="95"/>
                <w:sz w:val="24"/>
                <w:szCs w:val="24"/>
              </w:rPr>
              <w:t xml:space="preserve"> </w:t>
            </w:r>
            <w:r w:rsidRPr="00094D68">
              <w:rPr>
                <w:w w:val="95"/>
                <w:sz w:val="24"/>
                <w:szCs w:val="24"/>
              </w:rPr>
              <w:t>area with this EOI</w:t>
            </w:r>
          </w:p>
        </w:tc>
        <w:tc>
          <w:tcPr>
            <w:tcW w:w="4510" w:type="dxa"/>
          </w:tcPr>
          <w:p w14:paraId="2DDBF811" w14:textId="77777777" w:rsidR="009C2501" w:rsidRPr="00094D68" w:rsidRDefault="009C2501" w:rsidP="009C2501">
            <w:pPr>
              <w:pStyle w:val="TableParagraph"/>
              <w:spacing w:before="2"/>
              <w:rPr>
                <w:sz w:val="24"/>
                <w:szCs w:val="24"/>
              </w:rPr>
            </w:pPr>
            <w:r w:rsidRPr="00094D68">
              <w:rPr>
                <w:sz w:val="24"/>
                <w:szCs w:val="24"/>
              </w:rPr>
              <w:t>300 words max</w:t>
            </w:r>
          </w:p>
        </w:tc>
      </w:tr>
    </w:tbl>
    <w:p w14:paraId="42C75481" w14:textId="77777777" w:rsidR="00094D68" w:rsidRDefault="00094D68" w:rsidP="00094D68">
      <w:pPr>
        <w:tabs>
          <w:tab w:val="left" w:pos="3131"/>
        </w:tabs>
        <w:rPr>
          <w:sz w:val="24"/>
          <w:szCs w:val="24"/>
        </w:rPr>
      </w:pPr>
    </w:p>
    <w:p w14:paraId="3635BB2D" w14:textId="7D43CFDE" w:rsidR="00094D68" w:rsidRPr="00D43530" w:rsidRDefault="00094D68" w:rsidP="00094D68">
      <w:pPr>
        <w:spacing w:before="92"/>
        <w:ind w:firstLine="720"/>
        <w:rPr>
          <w:b/>
          <w:sz w:val="24"/>
          <w:szCs w:val="24"/>
        </w:rPr>
      </w:pPr>
      <w:r>
        <w:rPr>
          <w:sz w:val="24"/>
          <w:szCs w:val="24"/>
        </w:rPr>
        <w:t xml:space="preserve">  </w:t>
      </w:r>
      <w:r w:rsidRPr="00D43530">
        <w:rPr>
          <w:b/>
          <w:sz w:val="24"/>
          <w:szCs w:val="24"/>
        </w:rPr>
        <w:t>3-</w:t>
      </w:r>
      <w:r w:rsidRPr="00D43530">
        <w:rPr>
          <w:b/>
          <w:sz w:val="24"/>
          <w:szCs w:val="24"/>
        </w:rPr>
        <w:tab/>
        <w:t>Additional capacity statement</w:t>
      </w:r>
      <w:r>
        <w:rPr>
          <w:b/>
          <w:sz w:val="24"/>
          <w:szCs w:val="24"/>
        </w:rPr>
        <w:t>:</w:t>
      </w:r>
    </w:p>
    <w:p w14:paraId="465A8769" w14:textId="77777777" w:rsidR="00094D68" w:rsidRPr="00D43530" w:rsidRDefault="00094D68" w:rsidP="00094D68">
      <w:pPr>
        <w:pStyle w:val="BodyText"/>
        <w:spacing w:before="11"/>
        <w:rPr>
          <w:b/>
          <w:sz w:val="24"/>
          <w:szCs w:val="24"/>
        </w:rPr>
      </w:pPr>
    </w:p>
    <w:p w14:paraId="1A09ADB9" w14:textId="0B169AF8" w:rsidR="00094D68" w:rsidRPr="00684616" w:rsidRDefault="00094D68" w:rsidP="00094D68">
      <w:pPr>
        <w:pStyle w:val="Heading4"/>
        <w:rPr>
          <w:rFonts w:ascii="Arial" w:hAnsi="Arial" w:cs="Arial"/>
          <w:b w:val="0"/>
          <w:sz w:val="24"/>
          <w:szCs w:val="24"/>
        </w:rPr>
      </w:pPr>
      <w:r w:rsidRPr="00684616">
        <w:rPr>
          <w:rFonts w:ascii="Arial" w:hAnsi="Arial" w:cs="Arial"/>
          <w:b w:val="0"/>
          <w:w w:val="95"/>
          <w:sz w:val="24"/>
          <w:szCs w:val="24"/>
        </w:rPr>
        <w:t>Please</w:t>
      </w:r>
      <w:r w:rsidRPr="00684616">
        <w:rPr>
          <w:rFonts w:ascii="Arial" w:hAnsi="Arial" w:cs="Arial"/>
          <w:b w:val="0"/>
          <w:spacing w:val="-39"/>
          <w:w w:val="95"/>
          <w:sz w:val="24"/>
          <w:szCs w:val="24"/>
        </w:rPr>
        <w:t xml:space="preserve"> </w:t>
      </w:r>
      <w:r w:rsidRPr="00684616">
        <w:rPr>
          <w:rFonts w:ascii="Arial" w:hAnsi="Arial" w:cs="Arial"/>
          <w:b w:val="0"/>
          <w:w w:val="95"/>
          <w:sz w:val="24"/>
          <w:szCs w:val="24"/>
        </w:rPr>
        <w:t>include</w:t>
      </w:r>
      <w:r w:rsidRPr="00684616">
        <w:rPr>
          <w:rFonts w:ascii="Arial" w:hAnsi="Arial" w:cs="Arial"/>
          <w:b w:val="0"/>
          <w:spacing w:val="-39"/>
          <w:w w:val="95"/>
          <w:sz w:val="24"/>
          <w:szCs w:val="24"/>
        </w:rPr>
        <w:t xml:space="preserve"> </w:t>
      </w:r>
      <w:r w:rsidRPr="00684616">
        <w:rPr>
          <w:rFonts w:ascii="Arial" w:hAnsi="Arial" w:cs="Arial"/>
          <w:b w:val="0"/>
          <w:w w:val="95"/>
          <w:sz w:val="24"/>
          <w:szCs w:val="24"/>
        </w:rPr>
        <w:t>additional</w:t>
      </w:r>
      <w:r w:rsidRPr="00684616">
        <w:rPr>
          <w:rFonts w:ascii="Arial" w:hAnsi="Arial" w:cs="Arial"/>
          <w:b w:val="0"/>
          <w:spacing w:val="-38"/>
          <w:w w:val="95"/>
          <w:sz w:val="24"/>
          <w:szCs w:val="24"/>
        </w:rPr>
        <w:t xml:space="preserve"> </w:t>
      </w:r>
      <w:r w:rsidRPr="00684616">
        <w:rPr>
          <w:rFonts w:ascii="Arial" w:hAnsi="Arial" w:cs="Arial"/>
          <w:b w:val="0"/>
          <w:w w:val="95"/>
          <w:sz w:val="24"/>
          <w:szCs w:val="24"/>
        </w:rPr>
        <w:t>information</w:t>
      </w:r>
      <w:r w:rsidRPr="00684616">
        <w:rPr>
          <w:rFonts w:ascii="Arial" w:hAnsi="Arial" w:cs="Arial"/>
          <w:b w:val="0"/>
          <w:spacing w:val="-39"/>
          <w:w w:val="95"/>
          <w:sz w:val="24"/>
          <w:szCs w:val="24"/>
        </w:rPr>
        <w:t xml:space="preserve"> </w:t>
      </w:r>
      <w:r w:rsidRPr="00684616">
        <w:rPr>
          <w:rFonts w:ascii="Arial" w:hAnsi="Arial" w:cs="Arial"/>
          <w:b w:val="0"/>
          <w:w w:val="95"/>
          <w:sz w:val="24"/>
          <w:szCs w:val="24"/>
        </w:rPr>
        <w:t>to</w:t>
      </w:r>
      <w:r w:rsidRPr="00684616">
        <w:rPr>
          <w:rFonts w:ascii="Arial" w:hAnsi="Arial" w:cs="Arial"/>
          <w:b w:val="0"/>
          <w:spacing w:val="-39"/>
          <w:w w:val="95"/>
          <w:sz w:val="24"/>
          <w:szCs w:val="24"/>
        </w:rPr>
        <w:t xml:space="preserve"> </w:t>
      </w:r>
      <w:r w:rsidRPr="00684616">
        <w:rPr>
          <w:rFonts w:ascii="Arial" w:hAnsi="Arial" w:cs="Arial"/>
          <w:b w:val="0"/>
          <w:w w:val="95"/>
          <w:sz w:val="24"/>
          <w:szCs w:val="24"/>
        </w:rPr>
        <w:t>highlight</w:t>
      </w:r>
      <w:r w:rsidRPr="00684616">
        <w:rPr>
          <w:rFonts w:ascii="Arial" w:hAnsi="Arial" w:cs="Arial"/>
          <w:b w:val="0"/>
          <w:spacing w:val="-39"/>
          <w:w w:val="95"/>
          <w:sz w:val="24"/>
          <w:szCs w:val="24"/>
        </w:rPr>
        <w:t xml:space="preserve"> </w:t>
      </w:r>
      <w:r w:rsidRPr="00684616">
        <w:rPr>
          <w:rFonts w:ascii="Arial" w:hAnsi="Arial" w:cs="Arial"/>
          <w:b w:val="0"/>
          <w:w w:val="95"/>
          <w:sz w:val="24"/>
          <w:szCs w:val="24"/>
        </w:rPr>
        <w:t>your</w:t>
      </w:r>
      <w:r w:rsidRPr="00684616">
        <w:rPr>
          <w:rFonts w:ascii="Arial" w:hAnsi="Arial" w:cs="Arial"/>
          <w:b w:val="0"/>
          <w:spacing w:val="-38"/>
          <w:w w:val="95"/>
          <w:sz w:val="24"/>
          <w:szCs w:val="24"/>
        </w:rPr>
        <w:t xml:space="preserve"> </w:t>
      </w:r>
      <w:r w:rsidRPr="00684616">
        <w:rPr>
          <w:rFonts w:ascii="Arial" w:hAnsi="Arial" w:cs="Arial"/>
          <w:b w:val="0"/>
          <w:w w:val="95"/>
          <w:sz w:val="24"/>
          <w:szCs w:val="24"/>
        </w:rPr>
        <w:t>capacity to</w:t>
      </w:r>
      <w:r w:rsidRPr="00684616">
        <w:rPr>
          <w:rFonts w:ascii="Arial" w:hAnsi="Arial" w:cs="Arial"/>
          <w:b w:val="0"/>
          <w:spacing w:val="-39"/>
          <w:w w:val="95"/>
          <w:sz w:val="24"/>
          <w:szCs w:val="24"/>
        </w:rPr>
        <w:t xml:space="preserve"> </w:t>
      </w:r>
      <w:r w:rsidRPr="00684616">
        <w:rPr>
          <w:rFonts w:ascii="Arial" w:hAnsi="Arial" w:cs="Arial"/>
          <w:b w:val="0"/>
          <w:w w:val="95"/>
          <w:sz w:val="24"/>
          <w:szCs w:val="24"/>
        </w:rPr>
        <w:t>deliver NACP CMU PR-GFATM in this consultancy:</w:t>
      </w:r>
    </w:p>
    <w:p w14:paraId="005A5F3D" w14:textId="77777777" w:rsidR="00094D68" w:rsidRPr="00D43530" w:rsidRDefault="00094D68" w:rsidP="00094D68">
      <w:pPr>
        <w:spacing w:before="35"/>
        <w:rPr>
          <w:b/>
          <w:sz w:val="24"/>
          <w:szCs w:val="24"/>
        </w:rPr>
      </w:pPr>
    </w:p>
    <w:p w14:paraId="0E8382FF" w14:textId="73EAC1CD" w:rsidR="00094D68" w:rsidRPr="00D43530" w:rsidRDefault="00094D68" w:rsidP="00094D68">
      <w:pPr>
        <w:pStyle w:val="BodyText"/>
        <w:spacing w:before="5"/>
        <w:rPr>
          <w:b/>
          <w:sz w:val="24"/>
          <w:szCs w:val="24"/>
        </w:rPr>
      </w:pPr>
      <w:r w:rsidRPr="00D43530">
        <w:rPr>
          <w:noProof/>
          <w:sz w:val="24"/>
          <w:szCs w:val="24"/>
        </w:rPr>
        <mc:AlternateContent>
          <mc:Choice Requires="wps">
            <w:drawing>
              <wp:anchor distT="0" distB="0" distL="0" distR="0" simplePos="0" relativeHeight="251659264" behindDoc="1" locked="0" layoutInCell="1" allowOverlap="1" wp14:anchorId="07D76392" wp14:editId="6D13861E">
                <wp:simplePos x="0" y="0"/>
                <wp:positionH relativeFrom="page">
                  <wp:posOffset>881380</wp:posOffset>
                </wp:positionH>
                <wp:positionV relativeFrom="paragraph">
                  <wp:posOffset>127635</wp:posOffset>
                </wp:positionV>
                <wp:extent cx="5800090" cy="1036955"/>
                <wp:effectExtent l="5080" t="5715" r="5080" b="5080"/>
                <wp:wrapTopAndBottom/>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090" cy="10369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964DDC" w14:textId="77777777" w:rsidR="00094D68" w:rsidRDefault="00094D68" w:rsidP="00094D68">
                            <w:pPr>
                              <w:pStyle w:val="BodyText"/>
                              <w:spacing w:before="21"/>
                              <w:ind w:left="48"/>
                            </w:pPr>
                            <w:r>
                              <w:t>Maximum words: 1000 words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76392" id="_x0000_t202" coordsize="21600,21600" o:spt="202" path="m,l,21600r21600,l21600,xe">
                <v:stroke joinstyle="miter"/>
                <v:path gradientshapeok="t" o:connecttype="rect"/>
              </v:shapetype>
              <v:shape id="Text Box 8" o:spid="_x0000_s1026" type="#_x0000_t202" style="position:absolute;margin-left:69.4pt;margin-top:10.05pt;width:456.7pt;height:81.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" filled="f" strokeweight=".48pt">
                <v:textbox inset="0,0,0,0">
                  <w:txbxContent>
                    <w:p w14:paraId="19964DDC" w14:textId="77777777" w:rsidR="00094D68" w:rsidRDefault="00094D68" w:rsidP="00094D68">
                      <w:pPr>
                        <w:pStyle w:val="BodyText"/>
                        <w:spacing w:before="21"/>
                        <w:ind w:left="48"/>
                      </w:pPr>
                      <w:r>
                        <w:t>Maximum words: 1000 words</w:t>
                      </w:r>
                    </w:p>
                  </w:txbxContent>
                </v:textbox>
                <w10:wrap type="topAndBottom" anchorx="page"/>
              </v:shape>
            </w:pict>
          </mc:Fallback>
        </mc:AlternateContent>
      </w:r>
    </w:p>
    <w:p w14:paraId="6645338C" w14:textId="77777777" w:rsidR="00094D68" w:rsidRPr="00D43530" w:rsidRDefault="00094D68" w:rsidP="00094D68">
      <w:pPr>
        <w:pStyle w:val="BodyText"/>
        <w:spacing w:before="3"/>
        <w:rPr>
          <w:b/>
          <w:sz w:val="24"/>
          <w:szCs w:val="24"/>
        </w:rPr>
      </w:pPr>
    </w:p>
    <w:p w14:paraId="51B1D8F5" w14:textId="71CE4AF2" w:rsidR="00A17E93" w:rsidRPr="00D43530" w:rsidRDefault="00094D68" w:rsidP="00A17E93">
      <w:pPr>
        <w:pStyle w:val="BodyText"/>
        <w:ind w:left="720"/>
        <w:rPr>
          <w:b/>
          <w:sz w:val="24"/>
          <w:szCs w:val="24"/>
        </w:rPr>
      </w:pPr>
      <w:r>
        <w:rPr>
          <w:sz w:val="24"/>
          <w:szCs w:val="24"/>
        </w:rPr>
        <w:tab/>
      </w:r>
      <w:r w:rsidRPr="00D43530">
        <w:rPr>
          <w:b/>
          <w:sz w:val="24"/>
          <w:szCs w:val="24"/>
        </w:rPr>
        <w:t xml:space="preserve">4- </w:t>
      </w:r>
      <w:r w:rsidR="00897997">
        <w:rPr>
          <w:b/>
          <w:sz w:val="24"/>
          <w:szCs w:val="24"/>
        </w:rPr>
        <w:t xml:space="preserve">Similar work experience in the </w:t>
      </w:r>
      <w:r w:rsidR="00147EFB">
        <w:rPr>
          <w:b/>
          <w:sz w:val="24"/>
          <w:szCs w:val="24"/>
        </w:rPr>
        <w:t xml:space="preserve">evaluation </w:t>
      </w:r>
      <w:r w:rsidR="008732DE">
        <w:rPr>
          <w:b/>
          <w:sz w:val="24"/>
          <w:szCs w:val="24"/>
        </w:rPr>
        <w:t>&amp; impact studies</w:t>
      </w:r>
      <w:r w:rsidR="00A17E93">
        <w:rPr>
          <w:b/>
          <w:sz w:val="24"/>
          <w:szCs w:val="24"/>
        </w:rPr>
        <w:t xml:space="preserve">, </w:t>
      </w:r>
      <w:r w:rsidR="00A17E93" w:rsidRPr="00D43530">
        <w:rPr>
          <w:b/>
          <w:sz w:val="24"/>
          <w:szCs w:val="24"/>
        </w:rPr>
        <w:t>please</w:t>
      </w:r>
      <w:r w:rsidR="00A17E93" w:rsidRPr="00D43530">
        <w:rPr>
          <w:b/>
          <w:sz w:val="24"/>
          <w:szCs w:val="24"/>
        </w:rPr>
        <w:t xml:space="preserve"> use one tablet for each project. You can add more table as per need</w:t>
      </w:r>
      <w:r w:rsidR="00A17E93">
        <w:rPr>
          <w:b/>
          <w:sz w:val="24"/>
          <w:szCs w:val="24"/>
        </w:rPr>
        <w:t>:</w:t>
      </w:r>
    </w:p>
    <w:p w14:paraId="75997BF6" w14:textId="77777777" w:rsidR="00094D68" w:rsidRDefault="00094D68" w:rsidP="00094D68">
      <w:pPr>
        <w:tabs>
          <w:tab w:val="left" w:pos="2210"/>
        </w:tabs>
        <w:rPr>
          <w:sz w:val="24"/>
          <w:szCs w:val="24"/>
        </w:rPr>
      </w:pPr>
    </w:p>
    <w:p w14:paraId="04B5F6CF" w14:textId="1D1B02D1" w:rsidR="00094D68" w:rsidRPr="00094D68" w:rsidRDefault="00FF3E65" w:rsidP="00094D68">
      <w:pPr>
        <w:tabs>
          <w:tab w:val="left" w:pos="2210"/>
        </w:tabs>
        <w:rPr>
          <w:sz w:val="24"/>
          <w:szCs w:val="24"/>
        </w:rPr>
      </w:pPr>
      <w:r>
        <w:rPr>
          <w:sz w:val="24"/>
          <w:szCs w:val="24"/>
        </w:rPr>
        <w:t xml:space="preserve">          </w:t>
      </w:r>
    </w:p>
    <w:p w14:paraId="36265602" w14:textId="77777777" w:rsidR="007466E5" w:rsidRPr="00094D68" w:rsidRDefault="007466E5" w:rsidP="00094D68">
      <w:pPr>
        <w:rPr>
          <w:sz w:val="24"/>
          <w:szCs w:val="24"/>
        </w:rPr>
      </w:pPr>
      <w:r>
        <w:rPr>
          <w:sz w:val="24"/>
          <w:szCs w:val="24"/>
        </w:rPr>
        <w:tab/>
      </w: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0"/>
      </w:tblGrid>
      <w:tr w:rsidR="007466E5" w:rsidRPr="00094D68" w14:paraId="0C80C9E2" w14:textId="77777777" w:rsidTr="001E297D">
        <w:trPr>
          <w:trHeight w:val="537"/>
        </w:trPr>
        <w:tc>
          <w:tcPr>
            <w:tcW w:w="4508" w:type="dxa"/>
          </w:tcPr>
          <w:p w14:paraId="77BE6B4E" w14:textId="4D4DEC2B" w:rsidR="007466E5" w:rsidRPr="00094D68" w:rsidRDefault="007466E5" w:rsidP="001E297D">
            <w:pPr>
              <w:pStyle w:val="TableParagraph"/>
              <w:spacing w:before="2"/>
              <w:ind w:left="0"/>
              <w:rPr>
                <w:sz w:val="24"/>
                <w:szCs w:val="24"/>
              </w:rPr>
            </w:pPr>
            <w:r>
              <w:rPr>
                <w:sz w:val="24"/>
                <w:szCs w:val="24"/>
              </w:rPr>
              <w:t xml:space="preserve">Tile of </w:t>
            </w:r>
            <w:r w:rsidR="000D2DE0">
              <w:rPr>
                <w:sz w:val="24"/>
                <w:szCs w:val="24"/>
              </w:rPr>
              <w:t>study/project</w:t>
            </w:r>
            <w:r>
              <w:rPr>
                <w:sz w:val="24"/>
                <w:szCs w:val="24"/>
              </w:rPr>
              <w:t>:</w:t>
            </w:r>
          </w:p>
        </w:tc>
        <w:tc>
          <w:tcPr>
            <w:tcW w:w="4510" w:type="dxa"/>
          </w:tcPr>
          <w:p w14:paraId="5F2794B5" w14:textId="77777777" w:rsidR="007466E5" w:rsidRPr="00094D68" w:rsidRDefault="007466E5" w:rsidP="001E297D">
            <w:pPr>
              <w:pStyle w:val="TableParagraph"/>
              <w:ind w:left="0"/>
              <w:rPr>
                <w:sz w:val="24"/>
                <w:szCs w:val="24"/>
              </w:rPr>
            </w:pPr>
          </w:p>
        </w:tc>
      </w:tr>
      <w:tr w:rsidR="007466E5" w:rsidRPr="00094D68" w14:paraId="29FB10D3" w14:textId="77777777" w:rsidTr="001E297D">
        <w:trPr>
          <w:trHeight w:val="537"/>
        </w:trPr>
        <w:tc>
          <w:tcPr>
            <w:tcW w:w="4508" w:type="dxa"/>
          </w:tcPr>
          <w:p w14:paraId="43CDACAE" w14:textId="73C301D5" w:rsidR="007466E5" w:rsidRPr="00094D68" w:rsidRDefault="007466E5" w:rsidP="001E297D">
            <w:pPr>
              <w:pStyle w:val="TableParagraph"/>
              <w:spacing w:before="2"/>
              <w:ind w:left="0"/>
              <w:rPr>
                <w:sz w:val="24"/>
                <w:szCs w:val="24"/>
              </w:rPr>
            </w:pPr>
            <w:r w:rsidRPr="00094D68">
              <w:rPr>
                <w:sz w:val="24"/>
                <w:szCs w:val="24"/>
              </w:rPr>
              <w:t>D</w:t>
            </w:r>
            <w:r>
              <w:rPr>
                <w:sz w:val="24"/>
                <w:szCs w:val="24"/>
              </w:rPr>
              <w:t xml:space="preserve">ate of </w:t>
            </w:r>
            <w:r w:rsidR="000D2DE0">
              <w:rPr>
                <w:sz w:val="24"/>
                <w:szCs w:val="24"/>
              </w:rPr>
              <w:t>assignment</w:t>
            </w:r>
            <w:r>
              <w:rPr>
                <w:sz w:val="24"/>
                <w:szCs w:val="24"/>
              </w:rPr>
              <w:t>:</w:t>
            </w:r>
          </w:p>
        </w:tc>
        <w:tc>
          <w:tcPr>
            <w:tcW w:w="4510" w:type="dxa"/>
          </w:tcPr>
          <w:p w14:paraId="44667749" w14:textId="77777777" w:rsidR="007466E5" w:rsidRPr="00094D68" w:rsidRDefault="007466E5" w:rsidP="001E297D">
            <w:pPr>
              <w:pStyle w:val="TableParagraph"/>
              <w:ind w:left="0"/>
              <w:rPr>
                <w:sz w:val="24"/>
                <w:szCs w:val="24"/>
              </w:rPr>
            </w:pPr>
          </w:p>
        </w:tc>
      </w:tr>
      <w:tr w:rsidR="007466E5" w:rsidRPr="00094D68" w14:paraId="61E425DC" w14:textId="77777777" w:rsidTr="001E297D">
        <w:trPr>
          <w:trHeight w:val="537"/>
        </w:trPr>
        <w:tc>
          <w:tcPr>
            <w:tcW w:w="4508" w:type="dxa"/>
          </w:tcPr>
          <w:p w14:paraId="550C6A43" w14:textId="77777777" w:rsidR="007466E5" w:rsidRPr="00094D68" w:rsidRDefault="007466E5" w:rsidP="001E297D">
            <w:pPr>
              <w:pStyle w:val="TableParagraph"/>
              <w:spacing w:before="2"/>
              <w:ind w:left="0"/>
              <w:rPr>
                <w:sz w:val="24"/>
                <w:szCs w:val="24"/>
              </w:rPr>
            </w:pPr>
            <w:r w:rsidRPr="00094D68">
              <w:rPr>
                <w:sz w:val="24"/>
                <w:szCs w:val="24"/>
              </w:rPr>
              <w:t>Funding organisation/client:</w:t>
            </w:r>
          </w:p>
        </w:tc>
        <w:tc>
          <w:tcPr>
            <w:tcW w:w="4510" w:type="dxa"/>
          </w:tcPr>
          <w:p w14:paraId="585577DC" w14:textId="77777777" w:rsidR="007466E5" w:rsidRPr="00094D68" w:rsidRDefault="007466E5" w:rsidP="001E297D">
            <w:pPr>
              <w:pStyle w:val="TableParagraph"/>
              <w:ind w:left="0"/>
              <w:rPr>
                <w:sz w:val="24"/>
                <w:szCs w:val="24"/>
              </w:rPr>
            </w:pPr>
          </w:p>
        </w:tc>
      </w:tr>
      <w:tr w:rsidR="00BE5916" w:rsidRPr="00094D68" w14:paraId="1B3CAE06" w14:textId="77777777" w:rsidTr="001E297D">
        <w:trPr>
          <w:trHeight w:val="537"/>
        </w:trPr>
        <w:tc>
          <w:tcPr>
            <w:tcW w:w="4508" w:type="dxa"/>
          </w:tcPr>
          <w:p w14:paraId="224D6231" w14:textId="3D681802" w:rsidR="00BE5916" w:rsidRPr="00094D68" w:rsidRDefault="00BE5916" w:rsidP="001E297D">
            <w:pPr>
              <w:pStyle w:val="TableParagraph"/>
              <w:spacing w:before="2"/>
              <w:ind w:left="0"/>
              <w:rPr>
                <w:sz w:val="24"/>
                <w:szCs w:val="24"/>
              </w:rPr>
            </w:pPr>
            <w:r>
              <w:rPr>
                <w:sz w:val="24"/>
                <w:szCs w:val="24"/>
              </w:rPr>
              <w:t>Outcome of studies</w:t>
            </w:r>
          </w:p>
        </w:tc>
        <w:tc>
          <w:tcPr>
            <w:tcW w:w="4510" w:type="dxa"/>
          </w:tcPr>
          <w:p w14:paraId="0DBCB371" w14:textId="7726434F" w:rsidR="00BE5916" w:rsidRPr="00094D68" w:rsidRDefault="00905741" w:rsidP="001E297D">
            <w:pPr>
              <w:pStyle w:val="TableParagraph"/>
              <w:ind w:left="0"/>
              <w:rPr>
                <w:sz w:val="24"/>
                <w:szCs w:val="24"/>
              </w:rPr>
            </w:pPr>
            <w:r>
              <w:rPr>
                <w:sz w:val="24"/>
                <w:szCs w:val="24"/>
              </w:rPr>
              <w:t>Maximum words: 1000</w:t>
            </w:r>
          </w:p>
        </w:tc>
      </w:tr>
      <w:tr w:rsidR="007466E5" w:rsidRPr="00094D68" w14:paraId="1AED2B09" w14:textId="77777777" w:rsidTr="001E297D">
        <w:trPr>
          <w:trHeight w:val="805"/>
        </w:trPr>
        <w:tc>
          <w:tcPr>
            <w:tcW w:w="4508" w:type="dxa"/>
          </w:tcPr>
          <w:p w14:paraId="3AFF0383" w14:textId="3B0E2B87" w:rsidR="007466E5" w:rsidRPr="00094D68" w:rsidRDefault="007466E5" w:rsidP="001E297D">
            <w:pPr>
              <w:pStyle w:val="TableParagraph"/>
              <w:spacing w:before="2" w:line="254" w:lineRule="auto"/>
              <w:ind w:left="0" w:right="787"/>
              <w:rPr>
                <w:sz w:val="24"/>
                <w:szCs w:val="24"/>
              </w:rPr>
            </w:pPr>
            <w:r>
              <w:rPr>
                <w:w w:val="95"/>
                <w:sz w:val="24"/>
                <w:szCs w:val="24"/>
              </w:rPr>
              <w:t xml:space="preserve">Please provide one copy of </w:t>
            </w:r>
            <w:r w:rsidR="00BE5916">
              <w:rPr>
                <w:w w:val="95"/>
                <w:sz w:val="24"/>
                <w:szCs w:val="24"/>
              </w:rPr>
              <w:t>evaluation &amp; impact studies</w:t>
            </w:r>
          </w:p>
        </w:tc>
        <w:tc>
          <w:tcPr>
            <w:tcW w:w="4510" w:type="dxa"/>
          </w:tcPr>
          <w:p w14:paraId="64368730" w14:textId="668C11E0" w:rsidR="007466E5" w:rsidRPr="00094D68" w:rsidRDefault="007466E5" w:rsidP="001E297D">
            <w:pPr>
              <w:pStyle w:val="TableParagraph"/>
              <w:spacing w:before="2"/>
              <w:rPr>
                <w:sz w:val="24"/>
                <w:szCs w:val="24"/>
              </w:rPr>
            </w:pPr>
          </w:p>
        </w:tc>
      </w:tr>
    </w:tbl>
    <w:p w14:paraId="25DB9024" w14:textId="57FA3DEB" w:rsidR="00094D68" w:rsidRPr="00094D68" w:rsidRDefault="00094D68" w:rsidP="00094D68">
      <w:pPr>
        <w:rPr>
          <w:sz w:val="24"/>
          <w:szCs w:val="24"/>
        </w:rPr>
      </w:pPr>
    </w:p>
    <w:p w14:paraId="663D5B9F" w14:textId="77777777" w:rsidR="00094D68" w:rsidRDefault="00094D68" w:rsidP="00094D68">
      <w:pPr>
        <w:rPr>
          <w:sz w:val="24"/>
          <w:szCs w:val="24"/>
        </w:rPr>
      </w:pPr>
    </w:p>
    <w:p w14:paraId="64B3413F" w14:textId="12F3839C" w:rsidR="00094D68" w:rsidRDefault="00094D68" w:rsidP="00094D68">
      <w:pPr>
        <w:tabs>
          <w:tab w:val="left" w:pos="1256"/>
        </w:tabs>
        <w:ind w:left="360"/>
        <w:rPr>
          <w:b/>
          <w:sz w:val="24"/>
          <w:szCs w:val="24"/>
        </w:rPr>
      </w:pPr>
      <w:r w:rsidRPr="00094D68">
        <w:rPr>
          <w:b/>
          <w:sz w:val="24"/>
          <w:szCs w:val="24"/>
        </w:rPr>
        <w:t xml:space="preserve"> 5- Required documents:</w:t>
      </w:r>
    </w:p>
    <w:p w14:paraId="230CBCAF" w14:textId="3AAF4437" w:rsidR="00094D68" w:rsidRPr="005C21A2" w:rsidRDefault="00094D68" w:rsidP="00094D68">
      <w:pPr>
        <w:tabs>
          <w:tab w:val="left" w:pos="1256"/>
        </w:tabs>
        <w:ind w:left="360"/>
        <w:rPr>
          <w:sz w:val="24"/>
          <w:szCs w:val="24"/>
        </w:rPr>
      </w:pPr>
    </w:p>
    <w:p w14:paraId="70D8C61F" w14:textId="1D46F5F3" w:rsidR="00094D68" w:rsidRPr="005C21A2" w:rsidRDefault="006140C4" w:rsidP="005C21A2">
      <w:pPr>
        <w:pStyle w:val="ListParagraph"/>
        <w:numPr>
          <w:ilvl w:val="0"/>
          <w:numId w:val="3"/>
        </w:numPr>
        <w:tabs>
          <w:tab w:val="left" w:pos="1256"/>
        </w:tabs>
        <w:rPr>
          <w:sz w:val="24"/>
          <w:szCs w:val="24"/>
        </w:rPr>
      </w:pPr>
      <w:r w:rsidRPr="005C21A2">
        <w:rPr>
          <w:sz w:val="24"/>
          <w:szCs w:val="24"/>
        </w:rPr>
        <w:t>Filled EOI Application Form</w:t>
      </w:r>
    </w:p>
    <w:p w14:paraId="099AE581" w14:textId="33D1DD11" w:rsidR="006140C4" w:rsidRDefault="006140C4" w:rsidP="005C21A2">
      <w:pPr>
        <w:pStyle w:val="ListParagraph"/>
        <w:numPr>
          <w:ilvl w:val="0"/>
          <w:numId w:val="3"/>
        </w:numPr>
        <w:tabs>
          <w:tab w:val="left" w:pos="1256"/>
        </w:tabs>
        <w:rPr>
          <w:sz w:val="24"/>
          <w:szCs w:val="24"/>
        </w:rPr>
      </w:pPr>
      <w:r w:rsidRPr="005C21A2">
        <w:rPr>
          <w:sz w:val="24"/>
          <w:szCs w:val="24"/>
        </w:rPr>
        <w:t>Update</w:t>
      </w:r>
      <w:r w:rsidR="00DC0188">
        <w:rPr>
          <w:sz w:val="24"/>
          <w:szCs w:val="24"/>
        </w:rPr>
        <w:t>d</w:t>
      </w:r>
      <w:r w:rsidRPr="005C21A2">
        <w:rPr>
          <w:sz w:val="24"/>
          <w:szCs w:val="24"/>
        </w:rPr>
        <w:t xml:space="preserve"> Resume</w:t>
      </w:r>
    </w:p>
    <w:p w14:paraId="40598DC0" w14:textId="77777777" w:rsidR="00313F28" w:rsidRDefault="00313F28" w:rsidP="00313F28">
      <w:pPr>
        <w:pStyle w:val="ListParagraph"/>
        <w:tabs>
          <w:tab w:val="left" w:pos="1256"/>
        </w:tabs>
        <w:ind w:left="1080" w:firstLine="0"/>
        <w:rPr>
          <w:sz w:val="24"/>
          <w:szCs w:val="24"/>
        </w:rPr>
      </w:pPr>
    </w:p>
    <w:p w14:paraId="51EA73EA" w14:textId="0879B28B" w:rsidR="00313F28" w:rsidRPr="00313F28" w:rsidRDefault="00313F28" w:rsidP="00313F28">
      <w:pPr>
        <w:tabs>
          <w:tab w:val="left" w:pos="1256"/>
        </w:tabs>
        <w:ind w:left="720"/>
        <w:rPr>
          <w:sz w:val="24"/>
          <w:szCs w:val="24"/>
        </w:rPr>
      </w:pPr>
      <w:r>
        <w:rPr>
          <w:sz w:val="24"/>
          <w:szCs w:val="24"/>
        </w:rPr>
        <w:t>Note:</w:t>
      </w:r>
      <w:r>
        <w:rPr>
          <w:sz w:val="24"/>
          <w:szCs w:val="24"/>
        </w:rPr>
        <w:tab/>
      </w:r>
      <w:r w:rsidRPr="00313F28">
        <w:rPr>
          <w:sz w:val="24"/>
          <w:szCs w:val="24"/>
        </w:rPr>
        <w:t>Two set of above documents must be sealed in envelope</w:t>
      </w:r>
      <w:r w:rsidR="002B5929">
        <w:rPr>
          <w:sz w:val="24"/>
          <w:szCs w:val="24"/>
        </w:rPr>
        <w:t>,</w:t>
      </w:r>
      <w:r w:rsidRPr="00313F28">
        <w:rPr>
          <w:sz w:val="24"/>
          <w:szCs w:val="24"/>
        </w:rPr>
        <w:t xml:space="preserve"> clearly mentioning “EOI N</w:t>
      </w:r>
      <w:r w:rsidR="002B5929">
        <w:rPr>
          <w:sz w:val="24"/>
          <w:szCs w:val="24"/>
        </w:rPr>
        <w:t>umber</w:t>
      </w:r>
      <w:r w:rsidRPr="00313F28">
        <w:rPr>
          <w:sz w:val="24"/>
          <w:szCs w:val="24"/>
        </w:rPr>
        <w:t xml:space="preserve"> and title of the consultancy</w:t>
      </w:r>
    </w:p>
    <w:p w14:paraId="49C277F0" w14:textId="44802042" w:rsidR="00A154A8" w:rsidRDefault="00A154A8" w:rsidP="00094D68">
      <w:pPr>
        <w:tabs>
          <w:tab w:val="left" w:pos="1256"/>
        </w:tabs>
        <w:ind w:left="360"/>
        <w:rPr>
          <w:b/>
          <w:sz w:val="24"/>
          <w:szCs w:val="24"/>
        </w:rPr>
      </w:pPr>
    </w:p>
    <w:p w14:paraId="0262574D" w14:textId="18D003F4" w:rsidR="00A154A8" w:rsidRDefault="00A154A8" w:rsidP="00094D68">
      <w:pPr>
        <w:tabs>
          <w:tab w:val="left" w:pos="1256"/>
        </w:tabs>
        <w:ind w:left="360"/>
        <w:rPr>
          <w:b/>
          <w:sz w:val="24"/>
          <w:szCs w:val="24"/>
        </w:rPr>
      </w:pPr>
      <w:r>
        <w:rPr>
          <w:b/>
          <w:sz w:val="24"/>
          <w:szCs w:val="24"/>
        </w:rPr>
        <w:t>6- Method of procurement:</w:t>
      </w:r>
    </w:p>
    <w:p w14:paraId="7F346C32" w14:textId="1927C216" w:rsidR="00684616" w:rsidRDefault="00684616" w:rsidP="00094D68">
      <w:pPr>
        <w:tabs>
          <w:tab w:val="left" w:pos="1256"/>
        </w:tabs>
        <w:ind w:left="360"/>
        <w:rPr>
          <w:b/>
          <w:sz w:val="24"/>
          <w:szCs w:val="24"/>
        </w:rPr>
      </w:pPr>
    </w:p>
    <w:p w14:paraId="26FF037E" w14:textId="3C88E18E" w:rsidR="00094D68" w:rsidRPr="00684616" w:rsidRDefault="00684616" w:rsidP="00684616">
      <w:pPr>
        <w:ind w:left="360"/>
        <w:rPr>
          <w:rFonts w:cstheme="minorHAnsi"/>
          <w:sz w:val="24"/>
          <w:szCs w:val="24"/>
        </w:rPr>
        <w:sectPr w:rsidR="00094D68" w:rsidRPr="00684616" w:rsidSect="00EF6653">
          <w:pgSz w:w="11910" w:h="16840"/>
          <w:pgMar w:top="900" w:right="960" w:bottom="2070" w:left="620" w:header="416" w:footer="651" w:gutter="0"/>
          <w:cols w:space="720"/>
        </w:sectPr>
      </w:pPr>
      <w:r w:rsidRPr="00DC0188">
        <w:rPr>
          <w:rFonts w:cstheme="minorHAnsi"/>
          <w:sz w:val="24"/>
          <w:szCs w:val="24"/>
        </w:rPr>
        <w:t>The consultant will be selected as per PPRA Procurement of Consultancy Services Regulations 2010, under the fixed budget consultancy E I &amp;</w:t>
      </w:r>
      <w:r w:rsidR="001C7156" w:rsidRPr="00DC0188">
        <w:rPr>
          <w:rFonts w:cstheme="minorHAnsi"/>
          <w:sz w:val="24"/>
          <w:szCs w:val="24"/>
        </w:rPr>
        <w:t>I</w:t>
      </w:r>
      <w:r w:rsidR="00EF6653" w:rsidRPr="00DC0188">
        <w:rPr>
          <w:rFonts w:cstheme="minorHAnsi"/>
          <w:sz w:val="24"/>
          <w:szCs w:val="24"/>
        </w:rPr>
        <w:t>I</w:t>
      </w:r>
    </w:p>
    <w:p w14:paraId="09DD3070" w14:textId="380F9A4D" w:rsidR="003E6E76" w:rsidRDefault="007B6F40" w:rsidP="00EF6653">
      <w:pPr>
        <w:pStyle w:val="BodyText"/>
        <w:spacing w:before="3"/>
        <w:rPr>
          <w:b/>
          <w:sz w:val="24"/>
          <w:szCs w:val="24"/>
        </w:rPr>
      </w:pPr>
      <w:r>
        <w:rPr>
          <w:b/>
          <w:sz w:val="24"/>
          <w:szCs w:val="24"/>
        </w:rPr>
        <w:lastRenderedPageBreak/>
        <w:tab/>
        <w:t>7- Annexure:</w:t>
      </w:r>
    </w:p>
    <w:p w14:paraId="499F4DCB" w14:textId="7F784C12" w:rsidR="007B6F40" w:rsidRDefault="007B6F40" w:rsidP="00EF6653">
      <w:pPr>
        <w:pStyle w:val="BodyText"/>
        <w:spacing w:before="3"/>
        <w:rPr>
          <w:b/>
          <w:sz w:val="24"/>
          <w:szCs w:val="24"/>
        </w:rPr>
      </w:pPr>
    </w:p>
    <w:p w14:paraId="450B3AE3" w14:textId="10669AC9" w:rsidR="007B6F40" w:rsidRPr="007B6F40" w:rsidRDefault="007B6F40" w:rsidP="007B6F40">
      <w:pPr>
        <w:pStyle w:val="BodyText"/>
        <w:numPr>
          <w:ilvl w:val="1"/>
          <w:numId w:val="4"/>
        </w:numPr>
        <w:spacing w:before="3"/>
        <w:rPr>
          <w:sz w:val="24"/>
          <w:szCs w:val="24"/>
        </w:rPr>
      </w:pPr>
      <w:r w:rsidRPr="007B6F40">
        <w:rPr>
          <w:sz w:val="24"/>
          <w:szCs w:val="24"/>
        </w:rPr>
        <w:t xml:space="preserve">TORs for </w:t>
      </w:r>
      <w:r w:rsidR="00B05681">
        <w:rPr>
          <w:sz w:val="24"/>
          <w:szCs w:val="24"/>
        </w:rPr>
        <w:t>ART Outcome Study: Site level data collection and analysis</w:t>
      </w:r>
    </w:p>
    <w:p w14:paraId="4D45DE8D" w14:textId="77777777" w:rsidR="007B6F40" w:rsidRDefault="007B6F40" w:rsidP="007B6F40">
      <w:pPr>
        <w:pStyle w:val="BodyText"/>
        <w:spacing w:before="3"/>
        <w:ind w:left="1440"/>
        <w:rPr>
          <w:sz w:val="24"/>
          <w:szCs w:val="24"/>
        </w:rPr>
      </w:pPr>
    </w:p>
    <w:p w14:paraId="05A926F3" w14:textId="13C92656" w:rsidR="007B6F40" w:rsidRPr="007B6F40" w:rsidRDefault="007B6F40" w:rsidP="007B6F40">
      <w:pPr>
        <w:pStyle w:val="BodyText"/>
        <w:spacing w:before="3"/>
        <w:ind w:left="720"/>
        <w:rPr>
          <w:sz w:val="24"/>
          <w:szCs w:val="24"/>
        </w:rPr>
      </w:pPr>
      <w:r>
        <w:rPr>
          <w:sz w:val="24"/>
          <w:szCs w:val="24"/>
        </w:rPr>
        <w:t xml:space="preserve">Above TORs are uploaded separately at </w:t>
      </w:r>
      <w:hyperlink r:id="rId11" w:history="1">
        <w:r w:rsidRPr="00087C88">
          <w:rPr>
            <w:rStyle w:val="Hyperlink"/>
            <w:sz w:val="24"/>
            <w:szCs w:val="24"/>
          </w:rPr>
          <w:t>www.nacp.gov.pk</w:t>
        </w:r>
      </w:hyperlink>
      <w:r>
        <w:rPr>
          <w:sz w:val="24"/>
          <w:szCs w:val="24"/>
        </w:rPr>
        <w:t xml:space="preserve"> and part of this document.</w:t>
      </w:r>
    </w:p>
    <w:sectPr w:rsidR="007B6F40" w:rsidRPr="007B6F40" w:rsidSect="003B14E6">
      <w:pgSz w:w="11910" w:h="16840"/>
      <w:pgMar w:top="900" w:right="960" w:bottom="840" w:left="620" w:header="416" w:footer="6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A9893" w14:textId="77777777" w:rsidR="00270BFE" w:rsidRDefault="00270BFE" w:rsidP="005078DE">
      <w:r>
        <w:separator/>
      </w:r>
    </w:p>
  </w:endnote>
  <w:endnote w:type="continuationSeparator" w:id="0">
    <w:p w14:paraId="3DEC8712" w14:textId="77777777" w:rsidR="00270BFE" w:rsidRDefault="00270BFE" w:rsidP="0050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AB5FB" w14:textId="77777777" w:rsidR="0035516E" w:rsidRDefault="00692E03">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3CA0CC7E" wp14:editId="7FD1C8A0">
              <wp:simplePos x="0" y="0"/>
              <wp:positionH relativeFrom="page">
                <wp:posOffset>901700</wp:posOffset>
              </wp:positionH>
              <wp:positionV relativeFrom="page">
                <wp:posOffset>10139680</wp:posOffset>
              </wp:positionV>
              <wp:extent cx="294005" cy="114300"/>
              <wp:effectExtent l="0" t="0" r="444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380A8" w14:textId="77777777" w:rsidR="0035516E" w:rsidRDefault="00692E03">
                          <w:pPr>
                            <w:spacing w:line="154" w:lineRule="exact"/>
                            <w:ind w:left="20"/>
                            <w:rPr>
                              <w:sz w:val="14"/>
                            </w:rPr>
                          </w:pPr>
                          <w:r>
                            <w:rPr>
                              <w:w w:val="90"/>
                              <w:sz w:val="14"/>
                            </w:rPr>
                            <w:t>371809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0CC7E" id="_x0000_t202" coordsize="21600,21600" o:spt="202" path="m,l,21600r21600,l21600,xe">
              <v:stroke joinstyle="miter"/>
              <v:path gradientshapeok="t" o:connecttype="rect"/>
            </v:shapetype>
            <v:shape id="Text Box 2" o:spid="_x0000_s1027" type="#_x0000_t202" style="position:absolute;margin-left:71pt;margin-top:798.4pt;width:23.15pt;height: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" filled="f" stroked="f">
              <v:textbox inset="0,0,0,0">
                <w:txbxContent>
                  <w:p w14:paraId="50C380A8" w14:textId="77777777" w:rsidR="0035516E" w:rsidRDefault="00692E03">
                    <w:pPr>
                      <w:spacing w:line="154" w:lineRule="exact"/>
                      <w:ind w:left="20"/>
                      <w:rPr>
                        <w:sz w:val="14"/>
                      </w:rPr>
                    </w:pPr>
                    <w:r>
                      <w:rPr>
                        <w:w w:val="90"/>
                        <w:sz w:val="14"/>
                      </w:rPr>
                      <w:t>371809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358198"/>
      <w:docPartObj>
        <w:docPartGallery w:val="Page Numbers (Bottom of Page)"/>
        <w:docPartUnique/>
      </w:docPartObj>
    </w:sdtPr>
    <w:sdtEndPr>
      <w:rPr>
        <w:noProof/>
      </w:rPr>
    </w:sdtEndPr>
    <w:sdtContent>
      <w:p w14:paraId="54D3ACAD" w14:textId="2C25F3CF" w:rsidR="005078DE" w:rsidRDefault="005078DE">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w:t>
        </w:r>
        <w:r w:rsidR="00572A7D">
          <w:rPr>
            <w:noProof/>
          </w:rPr>
          <w:t>5</w:t>
        </w:r>
      </w:p>
    </w:sdtContent>
  </w:sdt>
  <w:p w14:paraId="5FBBDBE5" w14:textId="1AAC08A0" w:rsidR="0035516E" w:rsidRDefault="00270BF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0E7C2" w14:textId="77777777" w:rsidR="00270BFE" w:rsidRDefault="00270BFE" w:rsidP="005078DE">
      <w:r>
        <w:separator/>
      </w:r>
    </w:p>
  </w:footnote>
  <w:footnote w:type="continuationSeparator" w:id="0">
    <w:p w14:paraId="54DEBA0E" w14:textId="77777777" w:rsidR="00270BFE" w:rsidRDefault="00270BFE" w:rsidP="00507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A0CC7" w14:textId="77777777" w:rsidR="0035516E" w:rsidRDefault="00270BF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37A4"/>
    <w:multiLevelType w:val="hybridMultilevel"/>
    <w:tmpl w:val="98A0CF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D94333"/>
    <w:multiLevelType w:val="multilevel"/>
    <w:tmpl w:val="BF8AA708"/>
    <w:lvl w:ilvl="0">
      <w:start w:val="1"/>
      <w:numFmt w:val="decimal"/>
      <w:lvlText w:val="%1."/>
      <w:lvlJc w:val="left"/>
      <w:pPr>
        <w:ind w:left="1180" w:hanging="360"/>
        <w:jc w:val="right"/>
      </w:pPr>
      <w:rPr>
        <w:rFonts w:ascii="Arial" w:eastAsia="Arial" w:hAnsi="Arial" w:cs="Arial" w:hint="default"/>
        <w:b/>
        <w:bCs/>
        <w:w w:val="100"/>
        <w:sz w:val="24"/>
        <w:szCs w:val="24"/>
        <w:lang w:val="en-GB" w:eastAsia="en-GB" w:bidi="en-GB"/>
      </w:rPr>
    </w:lvl>
    <w:lvl w:ilvl="1">
      <w:start w:val="1"/>
      <w:numFmt w:val="decimal"/>
      <w:lvlText w:val="%1.%2."/>
      <w:lvlJc w:val="left"/>
      <w:pPr>
        <w:ind w:left="1612" w:hanging="432"/>
        <w:jc w:val="left"/>
      </w:pPr>
      <w:rPr>
        <w:rFonts w:ascii="Arial" w:eastAsia="Arial" w:hAnsi="Arial" w:cs="Arial" w:hint="default"/>
        <w:b/>
        <w:bCs/>
        <w:color w:val="41B45A"/>
        <w:w w:val="100"/>
        <w:sz w:val="22"/>
        <w:szCs w:val="22"/>
        <w:lang w:val="en-GB" w:eastAsia="en-GB" w:bidi="en-GB"/>
      </w:rPr>
    </w:lvl>
    <w:lvl w:ilvl="2">
      <w:numFmt w:val="bullet"/>
      <w:lvlText w:val="•"/>
      <w:lvlJc w:val="left"/>
      <w:pPr>
        <w:ind w:left="1620" w:hanging="432"/>
      </w:pPr>
      <w:rPr>
        <w:rFonts w:hint="default"/>
        <w:lang w:val="en-GB" w:eastAsia="en-GB" w:bidi="en-GB"/>
      </w:rPr>
    </w:lvl>
    <w:lvl w:ilvl="3">
      <w:numFmt w:val="bullet"/>
      <w:lvlText w:val="•"/>
      <w:lvlJc w:val="left"/>
      <w:pPr>
        <w:ind w:left="2708" w:hanging="432"/>
      </w:pPr>
      <w:rPr>
        <w:rFonts w:hint="default"/>
        <w:lang w:val="en-GB" w:eastAsia="en-GB" w:bidi="en-GB"/>
      </w:rPr>
    </w:lvl>
    <w:lvl w:ilvl="4">
      <w:numFmt w:val="bullet"/>
      <w:lvlText w:val="•"/>
      <w:lvlJc w:val="left"/>
      <w:pPr>
        <w:ind w:left="3796" w:hanging="432"/>
      </w:pPr>
      <w:rPr>
        <w:rFonts w:hint="default"/>
        <w:lang w:val="en-GB" w:eastAsia="en-GB" w:bidi="en-GB"/>
      </w:rPr>
    </w:lvl>
    <w:lvl w:ilvl="5">
      <w:numFmt w:val="bullet"/>
      <w:lvlText w:val="•"/>
      <w:lvlJc w:val="left"/>
      <w:pPr>
        <w:ind w:left="4884" w:hanging="432"/>
      </w:pPr>
      <w:rPr>
        <w:rFonts w:hint="default"/>
        <w:lang w:val="en-GB" w:eastAsia="en-GB" w:bidi="en-GB"/>
      </w:rPr>
    </w:lvl>
    <w:lvl w:ilvl="6">
      <w:numFmt w:val="bullet"/>
      <w:lvlText w:val="•"/>
      <w:lvlJc w:val="left"/>
      <w:pPr>
        <w:ind w:left="5973" w:hanging="432"/>
      </w:pPr>
      <w:rPr>
        <w:rFonts w:hint="default"/>
        <w:lang w:val="en-GB" w:eastAsia="en-GB" w:bidi="en-GB"/>
      </w:rPr>
    </w:lvl>
    <w:lvl w:ilvl="7">
      <w:numFmt w:val="bullet"/>
      <w:lvlText w:val="•"/>
      <w:lvlJc w:val="left"/>
      <w:pPr>
        <w:ind w:left="7061" w:hanging="432"/>
      </w:pPr>
      <w:rPr>
        <w:rFonts w:hint="default"/>
        <w:lang w:val="en-GB" w:eastAsia="en-GB" w:bidi="en-GB"/>
      </w:rPr>
    </w:lvl>
    <w:lvl w:ilvl="8">
      <w:numFmt w:val="bullet"/>
      <w:lvlText w:val="•"/>
      <w:lvlJc w:val="left"/>
      <w:pPr>
        <w:ind w:left="8149" w:hanging="432"/>
      </w:pPr>
      <w:rPr>
        <w:rFonts w:hint="default"/>
        <w:lang w:val="en-GB" w:eastAsia="en-GB" w:bidi="en-GB"/>
      </w:rPr>
    </w:lvl>
  </w:abstractNum>
  <w:abstractNum w:abstractNumId="2" w15:restartNumberingAfterBreak="0">
    <w:nsid w:val="3D08226A"/>
    <w:multiLevelType w:val="hybridMultilevel"/>
    <w:tmpl w:val="6F9C5074"/>
    <w:lvl w:ilvl="0" w:tplc="A4F6088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1527CF1"/>
    <w:multiLevelType w:val="hybridMultilevel"/>
    <w:tmpl w:val="E672306E"/>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962B04"/>
    <w:multiLevelType w:val="hybridMultilevel"/>
    <w:tmpl w:val="02E8C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8709E"/>
    <w:multiLevelType w:val="hybridMultilevel"/>
    <w:tmpl w:val="5B648426"/>
    <w:lvl w:ilvl="0" w:tplc="2E000084">
      <w:numFmt w:val="bullet"/>
      <w:lvlText w:val=""/>
      <w:lvlJc w:val="left"/>
      <w:pPr>
        <w:ind w:left="1103" w:hanging="284"/>
      </w:pPr>
      <w:rPr>
        <w:rFonts w:ascii="Wingdings" w:eastAsia="Wingdings" w:hAnsi="Wingdings" w:cs="Wingdings" w:hint="default"/>
        <w:color w:val="41B45A"/>
        <w:w w:val="100"/>
        <w:sz w:val="22"/>
        <w:szCs w:val="22"/>
        <w:lang w:val="en-GB" w:eastAsia="en-GB" w:bidi="en-GB"/>
      </w:rPr>
    </w:lvl>
    <w:lvl w:ilvl="1" w:tplc="25EE99AC">
      <w:numFmt w:val="bullet"/>
      <w:lvlText w:val="•"/>
      <w:lvlJc w:val="left"/>
      <w:pPr>
        <w:ind w:left="2022" w:hanging="284"/>
      </w:pPr>
      <w:rPr>
        <w:rFonts w:hint="default"/>
        <w:lang w:val="en-GB" w:eastAsia="en-GB" w:bidi="en-GB"/>
      </w:rPr>
    </w:lvl>
    <w:lvl w:ilvl="2" w:tplc="FBE05D5C">
      <w:numFmt w:val="bullet"/>
      <w:lvlText w:val="•"/>
      <w:lvlJc w:val="left"/>
      <w:pPr>
        <w:ind w:left="2945" w:hanging="284"/>
      </w:pPr>
      <w:rPr>
        <w:rFonts w:hint="default"/>
        <w:lang w:val="en-GB" w:eastAsia="en-GB" w:bidi="en-GB"/>
      </w:rPr>
    </w:lvl>
    <w:lvl w:ilvl="3" w:tplc="18305DFC">
      <w:numFmt w:val="bullet"/>
      <w:lvlText w:val="•"/>
      <w:lvlJc w:val="left"/>
      <w:pPr>
        <w:ind w:left="3867" w:hanging="284"/>
      </w:pPr>
      <w:rPr>
        <w:rFonts w:hint="default"/>
        <w:lang w:val="en-GB" w:eastAsia="en-GB" w:bidi="en-GB"/>
      </w:rPr>
    </w:lvl>
    <w:lvl w:ilvl="4" w:tplc="FAF07956">
      <w:numFmt w:val="bullet"/>
      <w:lvlText w:val="•"/>
      <w:lvlJc w:val="left"/>
      <w:pPr>
        <w:ind w:left="4790" w:hanging="284"/>
      </w:pPr>
      <w:rPr>
        <w:rFonts w:hint="default"/>
        <w:lang w:val="en-GB" w:eastAsia="en-GB" w:bidi="en-GB"/>
      </w:rPr>
    </w:lvl>
    <w:lvl w:ilvl="5" w:tplc="73B09372">
      <w:numFmt w:val="bullet"/>
      <w:lvlText w:val="•"/>
      <w:lvlJc w:val="left"/>
      <w:pPr>
        <w:ind w:left="5713" w:hanging="284"/>
      </w:pPr>
      <w:rPr>
        <w:rFonts w:hint="default"/>
        <w:lang w:val="en-GB" w:eastAsia="en-GB" w:bidi="en-GB"/>
      </w:rPr>
    </w:lvl>
    <w:lvl w:ilvl="6" w:tplc="EE2C95BE">
      <w:numFmt w:val="bullet"/>
      <w:lvlText w:val="•"/>
      <w:lvlJc w:val="left"/>
      <w:pPr>
        <w:ind w:left="6635" w:hanging="284"/>
      </w:pPr>
      <w:rPr>
        <w:rFonts w:hint="default"/>
        <w:lang w:val="en-GB" w:eastAsia="en-GB" w:bidi="en-GB"/>
      </w:rPr>
    </w:lvl>
    <w:lvl w:ilvl="7" w:tplc="0F78C7F8">
      <w:numFmt w:val="bullet"/>
      <w:lvlText w:val="•"/>
      <w:lvlJc w:val="left"/>
      <w:pPr>
        <w:ind w:left="7558" w:hanging="284"/>
      </w:pPr>
      <w:rPr>
        <w:rFonts w:hint="default"/>
        <w:lang w:val="en-GB" w:eastAsia="en-GB" w:bidi="en-GB"/>
      </w:rPr>
    </w:lvl>
    <w:lvl w:ilvl="8" w:tplc="F404D1F8">
      <w:numFmt w:val="bullet"/>
      <w:lvlText w:val="•"/>
      <w:lvlJc w:val="left"/>
      <w:pPr>
        <w:ind w:left="8481" w:hanging="284"/>
      </w:pPr>
      <w:rPr>
        <w:rFonts w:hint="default"/>
        <w:lang w:val="en-GB" w:eastAsia="en-GB" w:bidi="en-GB"/>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1C2"/>
    <w:rsid w:val="000111E5"/>
    <w:rsid w:val="00011DC0"/>
    <w:rsid w:val="00031E7B"/>
    <w:rsid w:val="000561D9"/>
    <w:rsid w:val="00066B75"/>
    <w:rsid w:val="00094D68"/>
    <w:rsid w:val="00095365"/>
    <w:rsid w:val="000D2DE0"/>
    <w:rsid w:val="000F0804"/>
    <w:rsid w:val="00117855"/>
    <w:rsid w:val="00117955"/>
    <w:rsid w:val="001403CD"/>
    <w:rsid w:val="00147EFB"/>
    <w:rsid w:val="001616CF"/>
    <w:rsid w:val="00166E7F"/>
    <w:rsid w:val="00173185"/>
    <w:rsid w:val="001827CA"/>
    <w:rsid w:val="00192CF2"/>
    <w:rsid w:val="001C7156"/>
    <w:rsid w:val="001F529E"/>
    <w:rsid w:val="0026129E"/>
    <w:rsid w:val="002627CE"/>
    <w:rsid w:val="00270BFE"/>
    <w:rsid w:val="002B5929"/>
    <w:rsid w:val="00313F28"/>
    <w:rsid w:val="00314884"/>
    <w:rsid w:val="00320F62"/>
    <w:rsid w:val="003528C5"/>
    <w:rsid w:val="00383D59"/>
    <w:rsid w:val="003B14E6"/>
    <w:rsid w:val="003B5706"/>
    <w:rsid w:val="003C451B"/>
    <w:rsid w:val="003D6794"/>
    <w:rsid w:val="003E6E76"/>
    <w:rsid w:val="00437B02"/>
    <w:rsid w:val="00450B13"/>
    <w:rsid w:val="00461A82"/>
    <w:rsid w:val="0048182C"/>
    <w:rsid w:val="00482F97"/>
    <w:rsid w:val="00483313"/>
    <w:rsid w:val="00491056"/>
    <w:rsid w:val="004E5B73"/>
    <w:rsid w:val="005078DE"/>
    <w:rsid w:val="005308AA"/>
    <w:rsid w:val="0056071E"/>
    <w:rsid w:val="00572A7D"/>
    <w:rsid w:val="00597F4E"/>
    <w:rsid w:val="005C21A2"/>
    <w:rsid w:val="005E250A"/>
    <w:rsid w:val="00607017"/>
    <w:rsid w:val="0061390D"/>
    <w:rsid w:val="006140C4"/>
    <w:rsid w:val="00617642"/>
    <w:rsid w:val="00684616"/>
    <w:rsid w:val="00692E03"/>
    <w:rsid w:val="006A19AC"/>
    <w:rsid w:val="00706B96"/>
    <w:rsid w:val="00737176"/>
    <w:rsid w:val="007466E5"/>
    <w:rsid w:val="00793D6C"/>
    <w:rsid w:val="007943DE"/>
    <w:rsid w:val="007B6F40"/>
    <w:rsid w:val="00813A29"/>
    <w:rsid w:val="00826248"/>
    <w:rsid w:val="008408F8"/>
    <w:rsid w:val="008732DE"/>
    <w:rsid w:val="00897997"/>
    <w:rsid w:val="00905741"/>
    <w:rsid w:val="009171A2"/>
    <w:rsid w:val="00943CCC"/>
    <w:rsid w:val="009C06D0"/>
    <w:rsid w:val="009C2501"/>
    <w:rsid w:val="00A154A8"/>
    <w:rsid w:val="00A17E93"/>
    <w:rsid w:val="00A44392"/>
    <w:rsid w:val="00A518FE"/>
    <w:rsid w:val="00A63BD7"/>
    <w:rsid w:val="00A647FB"/>
    <w:rsid w:val="00AA3ABE"/>
    <w:rsid w:val="00B04E86"/>
    <w:rsid w:val="00B05681"/>
    <w:rsid w:val="00B148F9"/>
    <w:rsid w:val="00B16811"/>
    <w:rsid w:val="00B53DD7"/>
    <w:rsid w:val="00B735E2"/>
    <w:rsid w:val="00BA542E"/>
    <w:rsid w:val="00BD356E"/>
    <w:rsid w:val="00BE5916"/>
    <w:rsid w:val="00C17EBF"/>
    <w:rsid w:val="00C94FB3"/>
    <w:rsid w:val="00CF5158"/>
    <w:rsid w:val="00D071C2"/>
    <w:rsid w:val="00D40009"/>
    <w:rsid w:val="00D43530"/>
    <w:rsid w:val="00D70B18"/>
    <w:rsid w:val="00D93B11"/>
    <w:rsid w:val="00DC0188"/>
    <w:rsid w:val="00DE3F9D"/>
    <w:rsid w:val="00DF4C84"/>
    <w:rsid w:val="00E81EB2"/>
    <w:rsid w:val="00E82000"/>
    <w:rsid w:val="00E85ACB"/>
    <w:rsid w:val="00EA57CA"/>
    <w:rsid w:val="00EC3AD1"/>
    <w:rsid w:val="00EE0BED"/>
    <w:rsid w:val="00EF6653"/>
    <w:rsid w:val="00F32A1F"/>
    <w:rsid w:val="00F5208B"/>
    <w:rsid w:val="00FC3A2E"/>
    <w:rsid w:val="00FE67DB"/>
    <w:rsid w:val="00FF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3DA1C"/>
  <w15:chartTrackingRefBased/>
  <w15:docId w15:val="{16BE048B-7834-49B6-8FAF-3375E8C57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313"/>
    <w:pPr>
      <w:widowControl w:val="0"/>
      <w:autoSpaceDE w:val="0"/>
      <w:autoSpaceDN w:val="0"/>
      <w:spacing w:after="0" w:line="240" w:lineRule="auto"/>
    </w:pPr>
    <w:rPr>
      <w:rFonts w:ascii="Arial" w:eastAsia="Arial" w:hAnsi="Arial" w:cs="Arial"/>
      <w:lang w:val="en-GB" w:eastAsia="en-GB" w:bidi="en-GB"/>
    </w:rPr>
  </w:style>
  <w:style w:type="paragraph" w:styleId="Heading1">
    <w:name w:val="heading 1"/>
    <w:basedOn w:val="Normal"/>
    <w:link w:val="Heading1Char"/>
    <w:uiPriority w:val="9"/>
    <w:qFormat/>
    <w:rsid w:val="00483313"/>
    <w:pPr>
      <w:spacing w:before="77"/>
      <w:ind w:left="592" w:hanging="360"/>
      <w:outlineLvl w:val="0"/>
    </w:pPr>
    <w:rPr>
      <w:b/>
      <w:bCs/>
      <w:sz w:val="40"/>
      <w:szCs w:val="40"/>
    </w:rPr>
  </w:style>
  <w:style w:type="paragraph" w:styleId="Heading2">
    <w:name w:val="heading 2"/>
    <w:basedOn w:val="Normal"/>
    <w:link w:val="Heading2Char"/>
    <w:uiPriority w:val="9"/>
    <w:unhideWhenUsed/>
    <w:qFormat/>
    <w:rsid w:val="00483313"/>
    <w:pPr>
      <w:ind w:left="820"/>
      <w:outlineLvl w:val="1"/>
    </w:pPr>
    <w:rPr>
      <w:rFonts w:ascii="Trebuchet MS" w:eastAsia="Trebuchet MS" w:hAnsi="Trebuchet MS" w:cs="Trebuchet MS"/>
      <w:b/>
      <w:bCs/>
      <w:sz w:val="32"/>
      <w:szCs w:val="32"/>
    </w:rPr>
  </w:style>
  <w:style w:type="paragraph" w:styleId="Heading3">
    <w:name w:val="heading 3"/>
    <w:basedOn w:val="Normal"/>
    <w:link w:val="Heading3Char"/>
    <w:uiPriority w:val="9"/>
    <w:unhideWhenUsed/>
    <w:qFormat/>
    <w:rsid w:val="00483313"/>
    <w:pPr>
      <w:spacing w:before="92"/>
      <w:ind w:left="820"/>
      <w:outlineLvl w:val="2"/>
    </w:pPr>
    <w:rPr>
      <w:b/>
      <w:bCs/>
      <w:sz w:val="24"/>
      <w:szCs w:val="24"/>
    </w:rPr>
  </w:style>
  <w:style w:type="paragraph" w:styleId="Heading4">
    <w:name w:val="heading 4"/>
    <w:basedOn w:val="Normal"/>
    <w:link w:val="Heading4Char"/>
    <w:uiPriority w:val="9"/>
    <w:unhideWhenUsed/>
    <w:qFormat/>
    <w:rsid w:val="00483313"/>
    <w:pPr>
      <w:ind w:left="820"/>
      <w:outlineLvl w:val="3"/>
    </w:pPr>
    <w:rPr>
      <w:rFonts w:ascii="Trebuchet MS" w:eastAsia="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313"/>
    <w:rPr>
      <w:rFonts w:ascii="Arial" w:eastAsia="Arial" w:hAnsi="Arial" w:cs="Arial"/>
      <w:b/>
      <w:bCs/>
      <w:sz w:val="40"/>
      <w:szCs w:val="40"/>
      <w:lang w:val="en-GB" w:eastAsia="en-GB" w:bidi="en-GB"/>
    </w:rPr>
  </w:style>
  <w:style w:type="character" w:customStyle="1" w:styleId="Heading2Char">
    <w:name w:val="Heading 2 Char"/>
    <w:basedOn w:val="DefaultParagraphFont"/>
    <w:link w:val="Heading2"/>
    <w:uiPriority w:val="9"/>
    <w:rsid w:val="00483313"/>
    <w:rPr>
      <w:rFonts w:ascii="Trebuchet MS" w:eastAsia="Trebuchet MS" w:hAnsi="Trebuchet MS" w:cs="Trebuchet MS"/>
      <w:b/>
      <w:bCs/>
      <w:sz w:val="32"/>
      <w:szCs w:val="32"/>
      <w:lang w:val="en-GB" w:eastAsia="en-GB" w:bidi="en-GB"/>
    </w:rPr>
  </w:style>
  <w:style w:type="character" w:customStyle="1" w:styleId="Heading3Char">
    <w:name w:val="Heading 3 Char"/>
    <w:basedOn w:val="DefaultParagraphFont"/>
    <w:link w:val="Heading3"/>
    <w:uiPriority w:val="9"/>
    <w:rsid w:val="00483313"/>
    <w:rPr>
      <w:rFonts w:ascii="Arial" w:eastAsia="Arial" w:hAnsi="Arial" w:cs="Arial"/>
      <w:b/>
      <w:bCs/>
      <w:sz w:val="24"/>
      <w:szCs w:val="24"/>
      <w:lang w:val="en-GB" w:eastAsia="en-GB" w:bidi="en-GB"/>
    </w:rPr>
  </w:style>
  <w:style w:type="character" w:customStyle="1" w:styleId="Heading4Char">
    <w:name w:val="Heading 4 Char"/>
    <w:basedOn w:val="DefaultParagraphFont"/>
    <w:link w:val="Heading4"/>
    <w:uiPriority w:val="9"/>
    <w:rsid w:val="00483313"/>
    <w:rPr>
      <w:rFonts w:ascii="Trebuchet MS" w:eastAsia="Trebuchet MS" w:hAnsi="Trebuchet MS" w:cs="Trebuchet MS"/>
      <w:b/>
      <w:bCs/>
      <w:lang w:val="en-GB" w:eastAsia="en-GB" w:bidi="en-GB"/>
    </w:rPr>
  </w:style>
  <w:style w:type="paragraph" w:styleId="BodyText">
    <w:name w:val="Body Text"/>
    <w:basedOn w:val="Normal"/>
    <w:link w:val="BodyTextChar"/>
    <w:uiPriority w:val="1"/>
    <w:qFormat/>
    <w:rsid w:val="00483313"/>
  </w:style>
  <w:style w:type="character" w:customStyle="1" w:styleId="BodyTextChar">
    <w:name w:val="Body Text Char"/>
    <w:basedOn w:val="DefaultParagraphFont"/>
    <w:link w:val="BodyText"/>
    <w:uiPriority w:val="1"/>
    <w:rsid w:val="00483313"/>
    <w:rPr>
      <w:rFonts w:ascii="Arial" w:eastAsia="Arial" w:hAnsi="Arial" w:cs="Arial"/>
      <w:lang w:val="en-GB" w:eastAsia="en-GB" w:bidi="en-GB"/>
    </w:rPr>
  </w:style>
  <w:style w:type="paragraph" w:styleId="ListParagraph">
    <w:name w:val="List Paragraph"/>
    <w:basedOn w:val="Normal"/>
    <w:uiPriority w:val="1"/>
    <w:qFormat/>
    <w:rsid w:val="00483313"/>
    <w:pPr>
      <w:spacing w:before="37"/>
      <w:ind w:left="1103" w:hanging="283"/>
    </w:pPr>
  </w:style>
  <w:style w:type="paragraph" w:customStyle="1" w:styleId="TableParagraph">
    <w:name w:val="Table Paragraph"/>
    <w:basedOn w:val="Normal"/>
    <w:uiPriority w:val="1"/>
    <w:qFormat/>
    <w:rsid w:val="00483313"/>
    <w:pPr>
      <w:ind w:left="107"/>
    </w:pPr>
  </w:style>
  <w:style w:type="paragraph" w:styleId="Header">
    <w:name w:val="header"/>
    <w:basedOn w:val="Normal"/>
    <w:link w:val="HeaderChar"/>
    <w:uiPriority w:val="99"/>
    <w:unhideWhenUsed/>
    <w:rsid w:val="00483313"/>
    <w:pPr>
      <w:tabs>
        <w:tab w:val="center" w:pos="4680"/>
        <w:tab w:val="right" w:pos="9360"/>
      </w:tabs>
    </w:pPr>
  </w:style>
  <w:style w:type="character" w:customStyle="1" w:styleId="HeaderChar">
    <w:name w:val="Header Char"/>
    <w:basedOn w:val="DefaultParagraphFont"/>
    <w:link w:val="Header"/>
    <w:uiPriority w:val="99"/>
    <w:rsid w:val="00483313"/>
    <w:rPr>
      <w:rFonts w:ascii="Arial" w:eastAsia="Arial" w:hAnsi="Arial" w:cs="Arial"/>
      <w:lang w:val="en-GB" w:eastAsia="en-GB" w:bidi="en-GB"/>
    </w:rPr>
  </w:style>
  <w:style w:type="paragraph" w:styleId="Footer">
    <w:name w:val="footer"/>
    <w:basedOn w:val="Normal"/>
    <w:link w:val="FooterChar"/>
    <w:uiPriority w:val="99"/>
    <w:unhideWhenUsed/>
    <w:rsid w:val="00483313"/>
    <w:pPr>
      <w:tabs>
        <w:tab w:val="center" w:pos="4680"/>
        <w:tab w:val="right" w:pos="9360"/>
      </w:tabs>
    </w:pPr>
  </w:style>
  <w:style w:type="character" w:customStyle="1" w:styleId="FooterChar">
    <w:name w:val="Footer Char"/>
    <w:basedOn w:val="DefaultParagraphFont"/>
    <w:link w:val="Footer"/>
    <w:uiPriority w:val="99"/>
    <w:rsid w:val="00483313"/>
    <w:rPr>
      <w:rFonts w:ascii="Arial" w:eastAsia="Arial" w:hAnsi="Arial" w:cs="Arial"/>
      <w:lang w:val="en-GB" w:eastAsia="en-GB" w:bidi="en-GB"/>
    </w:rPr>
  </w:style>
  <w:style w:type="character" w:styleId="Hyperlink">
    <w:name w:val="Hyperlink"/>
    <w:basedOn w:val="DefaultParagraphFont"/>
    <w:uiPriority w:val="99"/>
    <w:unhideWhenUsed/>
    <w:rsid w:val="00483313"/>
    <w:rPr>
      <w:color w:val="0563C1" w:themeColor="hyperlink"/>
      <w:u w:val="single"/>
    </w:rPr>
  </w:style>
  <w:style w:type="character" w:styleId="UnresolvedMention">
    <w:name w:val="Unresolved Mention"/>
    <w:basedOn w:val="DefaultParagraphFont"/>
    <w:uiPriority w:val="99"/>
    <w:semiHidden/>
    <w:unhideWhenUsed/>
    <w:rsid w:val="00483313"/>
    <w:rPr>
      <w:color w:val="605E5C"/>
      <w:shd w:val="clear" w:color="auto" w:fill="E1DFDD"/>
    </w:rPr>
  </w:style>
  <w:style w:type="table" w:styleId="TableGrid">
    <w:name w:val="Table Grid"/>
    <w:basedOn w:val="TableNormal"/>
    <w:uiPriority w:val="39"/>
    <w:rsid w:val="00737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7176"/>
    <w:pPr>
      <w:spacing w:after="0" w:line="240" w:lineRule="auto"/>
    </w:pPr>
  </w:style>
  <w:style w:type="paragraph" w:styleId="Title">
    <w:name w:val="Title"/>
    <w:basedOn w:val="Normal"/>
    <w:link w:val="TitleChar"/>
    <w:qFormat/>
    <w:rsid w:val="001C7156"/>
    <w:pPr>
      <w:widowControl/>
      <w:autoSpaceDE/>
      <w:autoSpaceDN/>
      <w:jc w:val="center"/>
    </w:pPr>
    <w:rPr>
      <w:rFonts w:eastAsia="Times New Roman" w:cs="Times New Roman"/>
      <w:b/>
      <w:bCs/>
      <w:sz w:val="28"/>
      <w:szCs w:val="28"/>
      <w:lang w:val="en-US" w:eastAsia="en-US" w:bidi="ar-SA"/>
    </w:rPr>
  </w:style>
  <w:style w:type="character" w:customStyle="1" w:styleId="TitleChar">
    <w:name w:val="Title Char"/>
    <w:basedOn w:val="DefaultParagraphFont"/>
    <w:link w:val="Title"/>
    <w:rsid w:val="001C7156"/>
    <w:rPr>
      <w:rFonts w:ascii="Arial" w:eastAsia="Times New Roman" w:hAnsi="Arial"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cp.gov.pk"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102</cp:revision>
  <dcterms:created xsi:type="dcterms:W3CDTF">2019-03-04T06:31:00Z</dcterms:created>
  <dcterms:modified xsi:type="dcterms:W3CDTF">2019-04-12T09:07:00Z</dcterms:modified>
</cp:coreProperties>
</file>