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6E0C" w14:textId="1E83C55C" w:rsidR="0034199C" w:rsidRPr="002E480A" w:rsidRDefault="00AA34C8" w:rsidP="00D10C5E">
      <w:pPr>
        <w:pStyle w:val="Header"/>
        <w:tabs>
          <w:tab w:val="clear" w:pos="4680"/>
          <w:tab w:val="clear" w:pos="9360"/>
          <w:tab w:val="left" w:pos="5655"/>
        </w:tabs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Invitation for Expression of Interest (EOI)</w:t>
      </w:r>
      <w:r w:rsidR="00BA00CC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</w:t>
      </w:r>
    </w:p>
    <w:p w14:paraId="4B0D99F3" w14:textId="77777777" w:rsidR="00AA34C8" w:rsidRPr="002E480A" w:rsidRDefault="000D25C7" w:rsidP="003752EF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bookmarkStart w:id="0" w:name="_Hlk513663403"/>
      <w:r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Consultancy</w:t>
      </w:r>
      <w:r w:rsidR="0034199C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for</w:t>
      </w:r>
      <w:r w:rsidR="003752EF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bookmarkStart w:id="1" w:name="_Hlk513663094"/>
      <w:r w:rsidR="0034199C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Development of Guidelines </w:t>
      </w:r>
      <w:r w:rsidR="00C21C36" w:rsidRPr="002E480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and SOPs </w:t>
      </w:r>
      <w:bookmarkEnd w:id="1"/>
    </w:p>
    <w:bookmarkEnd w:id="0"/>
    <w:p w14:paraId="63D7E614" w14:textId="03004CE8" w:rsidR="00AA34C8" w:rsidRPr="002E480A" w:rsidRDefault="00DB639A" w:rsidP="00AA34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>EOI No. 00</w:t>
      </w:r>
      <w:r w:rsidR="00857D19">
        <w:rPr>
          <w:rFonts w:ascii="Times New Roman" w:hAnsi="Times New Roman" w:cs="Times New Roman"/>
          <w:sz w:val="24"/>
          <w:szCs w:val="24"/>
        </w:rPr>
        <w:t>2</w:t>
      </w:r>
      <w:r w:rsidRPr="002E480A">
        <w:rPr>
          <w:rFonts w:ascii="Times New Roman" w:hAnsi="Times New Roman" w:cs="Times New Roman"/>
          <w:sz w:val="24"/>
          <w:szCs w:val="24"/>
        </w:rPr>
        <w:t>/2019</w:t>
      </w:r>
    </w:p>
    <w:p w14:paraId="6531B9D1" w14:textId="77777777" w:rsidR="00DB639A" w:rsidRPr="002E480A" w:rsidRDefault="00DB639A" w:rsidP="00AA34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A26F32" w14:textId="63C442AF" w:rsidR="00E43393" w:rsidRPr="002E480A" w:rsidRDefault="00D076B6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>The common unit to manage Global Fund grant</w:t>
      </w:r>
      <w:r w:rsidR="006E0C65" w:rsidRPr="002E480A">
        <w:rPr>
          <w:rFonts w:ascii="Times New Roman" w:hAnsi="Times New Roman" w:cs="Times New Roman"/>
          <w:sz w:val="24"/>
          <w:szCs w:val="24"/>
        </w:rPr>
        <w:t>s</w:t>
      </w:r>
      <w:r w:rsidRPr="002E480A">
        <w:rPr>
          <w:rFonts w:ascii="Times New Roman" w:hAnsi="Times New Roman" w:cs="Times New Roman"/>
          <w:sz w:val="24"/>
          <w:szCs w:val="24"/>
        </w:rPr>
        <w:t xml:space="preserve"> for </w:t>
      </w:r>
      <w:r w:rsidR="00C21C36" w:rsidRPr="002E480A">
        <w:rPr>
          <w:rFonts w:ascii="Times New Roman" w:hAnsi="Times New Roman" w:cs="Times New Roman"/>
          <w:sz w:val="24"/>
          <w:szCs w:val="24"/>
        </w:rPr>
        <w:t>HIV, T</w:t>
      </w:r>
      <w:r w:rsidRPr="002E480A">
        <w:rPr>
          <w:rFonts w:ascii="Times New Roman" w:hAnsi="Times New Roman" w:cs="Times New Roman"/>
          <w:sz w:val="24"/>
          <w:szCs w:val="24"/>
        </w:rPr>
        <w:t>.B and Malaria,</w:t>
      </w:r>
      <w:r w:rsidR="00F37524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AA34C8" w:rsidRPr="002E480A">
        <w:rPr>
          <w:rFonts w:ascii="Times New Roman" w:hAnsi="Times New Roman" w:cs="Times New Roman"/>
          <w:sz w:val="24"/>
          <w:szCs w:val="24"/>
        </w:rPr>
        <w:t>in the capacity of Principal Reci</w:t>
      </w:r>
      <w:r w:rsidR="009622F1" w:rsidRPr="002E480A">
        <w:rPr>
          <w:rFonts w:ascii="Times New Roman" w:hAnsi="Times New Roman" w:cs="Times New Roman"/>
          <w:sz w:val="24"/>
          <w:szCs w:val="24"/>
        </w:rPr>
        <w:t xml:space="preserve">pient of </w:t>
      </w:r>
      <w:r w:rsidR="006E0C65" w:rsidRPr="002E480A">
        <w:rPr>
          <w:rFonts w:ascii="Times New Roman" w:hAnsi="Times New Roman" w:cs="Times New Roman"/>
          <w:sz w:val="24"/>
          <w:szCs w:val="24"/>
        </w:rPr>
        <w:t>GFATM, NACP</w:t>
      </w:r>
      <w:r w:rsidR="00AA34C8" w:rsidRPr="002E480A">
        <w:rPr>
          <w:rFonts w:ascii="Times New Roman" w:hAnsi="Times New Roman" w:cs="Times New Roman"/>
          <w:sz w:val="24"/>
          <w:szCs w:val="24"/>
        </w:rPr>
        <w:t xml:space="preserve"> has received funding from </w:t>
      </w:r>
      <w:r w:rsidRPr="002E480A">
        <w:rPr>
          <w:rFonts w:ascii="Times New Roman" w:hAnsi="Times New Roman" w:cs="Times New Roman"/>
          <w:sz w:val="24"/>
          <w:szCs w:val="24"/>
        </w:rPr>
        <w:t xml:space="preserve">the </w:t>
      </w:r>
      <w:r w:rsidR="00AA34C8" w:rsidRPr="002E480A">
        <w:rPr>
          <w:rFonts w:ascii="Times New Roman" w:hAnsi="Times New Roman" w:cs="Times New Roman"/>
          <w:sz w:val="24"/>
          <w:szCs w:val="24"/>
        </w:rPr>
        <w:t>Global Fund</w:t>
      </w:r>
      <w:r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CB0BB9" w:rsidRPr="002E480A">
        <w:rPr>
          <w:rFonts w:ascii="Times New Roman" w:hAnsi="Times New Roman" w:cs="Times New Roman"/>
          <w:sz w:val="24"/>
          <w:szCs w:val="24"/>
        </w:rPr>
        <w:t>to</w:t>
      </w:r>
      <w:r w:rsidR="00922125" w:rsidRPr="002E480A">
        <w:rPr>
          <w:rFonts w:ascii="Times New Roman" w:hAnsi="Times New Roman" w:cs="Times New Roman"/>
          <w:sz w:val="24"/>
          <w:szCs w:val="24"/>
        </w:rPr>
        <w:t xml:space="preserve"> develop guidelines</w:t>
      </w:r>
      <w:r w:rsidR="00576F29" w:rsidRPr="002E480A">
        <w:rPr>
          <w:rFonts w:ascii="Times New Roman" w:hAnsi="Times New Roman" w:cs="Times New Roman"/>
          <w:sz w:val="24"/>
          <w:szCs w:val="24"/>
        </w:rPr>
        <w:t xml:space="preserve"> and SOPs</w:t>
      </w:r>
      <w:r w:rsidR="00BB6A07" w:rsidRPr="002E480A">
        <w:rPr>
          <w:rFonts w:ascii="Times New Roman" w:hAnsi="Times New Roman" w:cs="Times New Roman"/>
          <w:sz w:val="24"/>
          <w:szCs w:val="24"/>
        </w:rPr>
        <w:t xml:space="preserve">. </w:t>
      </w:r>
      <w:r w:rsidR="001B2BD4" w:rsidRPr="002E480A">
        <w:rPr>
          <w:rFonts w:ascii="Times New Roman" w:hAnsi="Times New Roman" w:cs="Times New Roman"/>
          <w:sz w:val="24"/>
          <w:szCs w:val="24"/>
        </w:rPr>
        <w:t>The</w:t>
      </w:r>
      <w:r w:rsidR="00F37524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1B2BD4" w:rsidRPr="002E480A">
        <w:rPr>
          <w:rFonts w:ascii="Times New Roman" w:hAnsi="Times New Roman" w:cs="Times New Roman"/>
          <w:sz w:val="24"/>
          <w:szCs w:val="24"/>
        </w:rPr>
        <w:t>NACP</w:t>
      </w:r>
      <w:r w:rsidR="00F37524" w:rsidRPr="002E480A">
        <w:rPr>
          <w:rFonts w:ascii="Times New Roman" w:hAnsi="Times New Roman" w:cs="Times New Roman"/>
          <w:sz w:val="24"/>
          <w:szCs w:val="24"/>
        </w:rPr>
        <w:t xml:space="preserve"> (CMU PR-GFATM)</w:t>
      </w:r>
      <w:r w:rsidR="001B2BD4" w:rsidRPr="002E480A">
        <w:rPr>
          <w:rFonts w:ascii="Times New Roman" w:hAnsi="Times New Roman" w:cs="Times New Roman"/>
          <w:sz w:val="24"/>
          <w:szCs w:val="24"/>
        </w:rPr>
        <w:t xml:space="preserve"> intends to hire the services of </w:t>
      </w:r>
      <w:r w:rsidR="0016642A">
        <w:rPr>
          <w:rFonts w:ascii="Times New Roman" w:hAnsi="Times New Roman" w:cs="Times New Roman"/>
          <w:sz w:val="24"/>
          <w:szCs w:val="24"/>
        </w:rPr>
        <w:t xml:space="preserve">an individual </w:t>
      </w:r>
      <w:r w:rsidR="001B2BD4" w:rsidRPr="002E480A">
        <w:rPr>
          <w:rFonts w:ascii="Times New Roman" w:hAnsi="Times New Roman" w:cs="Times New Roman"/>
          <w:sz w:val="24"/>
          <w:szCs w:val="24"/>
        </w:rPr>
        <w:t>consultant</w:t>
      </w:r>
      <w:r w:rsidR="0016642A">
        <w:rPr>
          <w:rFonts w:ascii="Times New Roman" w:hAnsi="Times New Roman" w:cs="Times New Roman"/>
          <w:sz w:val="24"/>
          <w:szCs w:val="24"/>
        </w:rPr>
        <w:t xml:space="preserve"> </w:t>
      </w:r>
      <w:r w:rsidR="001B2BD4" w:rsidRPr="002E480A">
        <w:rPr>
          <w:rFonts w:ascii="Times New Roman" w:hAnsi="Times New Roman" w:cs="Times New Roman"/>
          <w:sz w:val="24"/>
          <w:szCs w:val="24"/>
        </w:rPr>
        <w:t xml:space="preserve">and invites EOIs </w:t>
      </w:r>
      <w:r w:rsidR="005916B3" w:rsidRPr="002E480A">
        <w:rPr>
          <w:rFonts w:ascii="Times New Roman" w:hAnsi="Times New Roman" w:cs="Times New Roman"/>
          <w:sz w:val="24"/>
          <w:szCs w:val="24"/>
        </w:rPr>
        <w:t>for</w:t>
      </w:r>
      <w:r w:rsidR="00462C44" w:rsidRPr="002E480A">
        <w:rPr>
          <w:rFonts w:ascii="Times New Roman" w:hAnsi="Times New Roman" w:cs="Times New Roman"/>
          <w:sz w:val="24"/>
          <w:szCs w:val="24"/>
        </w:rPr>
        <w:t xml:space="preserve"> the</w:t>
      </w:r>
      <w:r w:rsidR="005916B3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CF58BB" w:rsidRPr="002E480A">
        <w:rPr>
          <w:rFonts w:ascii="Times New Roman" w:hAnsi="Times New Roman" w:cs="Times New Roman"/>
          <w:sz w:val="24"/>
          <w:szCs w:val="24"/>
        </w:rPr>
        <w:t>following</w:t>
      </w:r>
      <w:r w:rsidR="006E0C65" w:rsidRPr="002E480A">
        <w:rPr>
          <w:rFonts w:ascii="Times New Roman" w:hAnsi="Times New Roman" w:cs="Times New Roman"/>
          <w:sz w:val="24"/>
          <w:szCs w:val="24"/>
        </w:rPr>
        <w:t>s</w:t>
      </w:r>
      <w:r w:rsidR="00CF58BB" w:rsidRPr="002E480A">
        <w:rPr>
          <w:rFonts w:ascii="Times New Roman" w:hAnsi="Times New Roman" w:cs="Times New Roman"/>
          <w:sz w:val="24"/>
          <w:szCs w:val="24"/>
        </w:rPr>
        <w:t>: -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2"/>
        <w:gridCol w:w="1123"/>
        <w:gridCol w:w="4370"/>
        <w:gridCol w:w="1800"/>
        <w:gridCol w:w="1710"/>
      </w:tblGrid>
      <w:tr w:rsidR="00E6418C" w:rsidRPr="002E480A" w14:paraId="4C3C5541" w14:textId="77777777" w:rsidTr="00B04471">
        <w:tc>
          <w:tcPr>
            <w:tcW w:w="532" w:type="dxa"/>
            <w:shd w:val="clear" w:color="auto" w:fill="C4BC96" w:themeFill="background2" w:themeFillShade="BF"/>
          </w:tcPr>
          <w:p w14:paraId="2E90BA84" w14:textId="77777777" w:rsidR="00422074" w:rsidRPr="002E480A" w:rsidRDefault="00422074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S #</w:t>
            </w:r>
          </w:p>
        </w:tc>
        <w:tc>
          <w:tcPr>
            <w:tcW w:w="1123" w:type="dxa"/>
            <w:shd w:val="clear" w:color="auto" w:fill="C4BC96" w:themeFill="background2" w:themeFillShade="BF"/>
          </w:tcPr>
          <w:p w14:paraId="01501C6B" w14:textId="77777777" w:rsidR="00422074" w:rsidRPr="002E480A" w:rsidRDefault="00422074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EOI No.</w:t>
            </w:r>
          </w:p>
        </w:tc>
        <w:tc>
          <w:tcPr>
            <w:tcW w:w="4370" w:type="dxa"/>
            <w:shd w:val="clear" w:color="auto" w:fill="C4BC96" w:themeFill="background2" w:themeFillShade="BF"/>
          </w:tcPr>
          <w:p w14:paraId="795EECC4" w14:textId="77777777" w:rsidR="00422074" w:rsidRPr="002E480A" w:rsidRDefault="00422074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49AE0860" w14:textId="27E6707E" w:rsidR="00422074" w:rsidRPr="002E480A" w:rsidRDefault="00A32A05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Last</w:t>
            </w:r>
            <w:r w:rsidR="00422074"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</w:t>
            </w: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for Submission of EOIs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0C5C8918" w14:textId="77777777" w:rsidR="00A32A05" w:rsidRPr="002E480A" w:rsidRDefault="00A32A05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EOIs</w:t>
            </w:r>
          </w:p>
          <w:p w14:paraId="348422EB" w14:textId="76253483" w:rsidR="00422074" w:rsidRPr="002E480A" w:rsidRDefault="00422074" w:rsidP="00591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b/>
                <w:sz w:val="24"/>
                <w:szCs w:val="24"/>
              </w:rPr>
              <w:t>Opening Date</w:t>
            </w:r>
          </w:p>
        </w:tc>
      </w:tr>
      <w:tr w:rsidR="00CF58BB" w:rsidRPr="002E480A" w14:paraId="7E1E44DA" w14:textId="77777777" w:rsidTr="00B04471">
        <w:tc>
          <w:tcPr>
            <w:tcW w:w="532" w:type="dxa"/>
            <w:vMerge w:val="restart"/>
          </w:tcPr>
          <w:p w14:paraId="71A6A6B2" w14:textId="0D8C74FB" w:rsidR="00CF58BB" w:rsidRPr="002E480A" w:rsidRDefault="00105AA7" w:rsidP="00422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23" w:type="dxa"/>
            <w:vMerge w:val="restart"/>
          </w:tcPr>
          <w:p w14:paraId="2155F925" w14:textId="3183A465" w:rsidR="00CF58BB" w:rsidRPr="002E480A" w:rsidRDefault="00CF58BB" w:rsidP="00422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002/2019</w:t>
            </w:r>
          </w:p>
        </w:tc>
        <w:tc>
          <w:tcPr>
            <w:tcW w:w="4370" w:type="dxa"/>
          </w:tcPr>
          <w:p w14:paraId="6425B871" w14:textId="1F3828B2" w:rsidR="00CF58BB" w:rsidRPr="002E480A" w:rsidRDefault="00CF58BB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1- To Develop Guidelines and SOPs</w:t>
            </w:r>
            <w:r w:rsidR="00A820F4" w:rsidRPr="002E480A">
              <w:rPr>
                <w:rFonts w:ascii="Times New Roman" w:hAnsi="Times New Roman" w:cs="Times New Roman"/>
                <w:sz w:val="24"/>
                <w:szCs w:val="24"/>
              </w:rPr>
              <w:t xml:space="preserve"> for Case Manager</w:t>
            </w: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 xml:space="preserve"> (Case Managers based in ART Centres (HIV Treatment Centre).</w:t>
            </w:r>
          </w:p>
          <w:p w14:paraId="7A43CB4B" w14:textId="4C2936BC" w:rsidR="00CF58BB" w:rsidRPr="002E480A" w:rsidRDefault="00CF58BB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14:paraId="03A9D050" w14:textId="5057F21D" w:rsidR="00CF58BB" w:rsidRPr="002E480A" w:rsidRDefault="00A32A05" w:rsidP="007039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April 0</w:t>
            </w:r>
            <w:r w:rsidR="0001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14:paraId="09F75D6D" w14:textId="61CF0071" w:rsidR="00CF58BB" w:rsidRPr="002E480A" w:rsidRDefault="00CF58BB" w:rsidP="007039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At 11:00 am</w:t>
            </w:r>
          </w:p>
        </w:tc>
        <w:tc>
          <w:tcPr>
            <w:tcW w:w="1710" w:type="dxa"/>
            <w:vMerge w:val="restart"/>
          </w:tcPr>
          <w:p w14:paraId="02A61166" w14:textId="0D440EA6" w:rsidR="00CF58BB" w:rsidRPr="002E480A" w:rsidRDefault="00A32A05" w:rsidP="00D65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April 0</w:t>
            </w:r>
            <w:r w:rsidR="0001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58BB" w:rsidRPr="002E480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14:paraId="1A710D77" w14:textId="683B86B9" w:rsidR="00CF58BB" w:rsidRPr="002E480A" w:rsidRDefault="00CF58BB" w:rsidP="00D65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At 11:30 am</w:t>
            </w:r>
          </w:p>
        </w:tc>
      </w:tr>
      <w:tr w:rsidR="00CF58BB" w:rsidRPr="002E480A" w14:paraId="6AFCE44F" w14:textId="77777777" w:rsidTr="00B04471">
        <w:tc>
          <w:tcPr>
            <w:tcW w:w="532" w:type="dxa"/>
            <w:vMerge/>
          </w:tcPr>
          <w:p w14:paraId="7A73445A" w14:textId="77777777" w:rsidR="00CF58BB" w:rsidRPr="002E480A" w:rsidRDefault="00CF58BB" w:rsidP="00422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14:paraId="3312388B" w14:textId="77777777" w:rsidR="00CF58BB" w:rsidRPr="002E480A" w:rsidRDefault="00CF58BB" w:rsidP="00422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14:paraId="4FEE726C" w14:textId="77777777" w:rsidR="00C218E6" w:rsidRPr="002E480A" w:rsidRDefault="00C218E6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3EE2" w14:textId="62541D21" w:rsidR="00CF58BB" w:rsidRPr="002E480A" w:rsidRDefault="00CF58BB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A">
              <w:rPr>
                <w:rFonts w:ascii="Times New Roman" w:hAnsi="Times New Roman" w:cs="Times New Roman"/>
                <w:sz w:val="24"/>
                <w:szCs w:val="24"/>
              </w:rPr>
              <w:t>2-To develop SOPs of counseling at ART Centres (HIV Treatment Centres).</w:t>
            </w:r>
          </w:p>
          <w:p w14:paraId="5D0FEC1C" w14:textId="146FBCA9" w:rsidR="00CF58BB" w:rsidRPr="002E480A" w:rsidRDefault="00CF58BB" w:rsidP="003241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46E1D02E" w14:textId="77777777" w:rsidR="00CF58BB" w:rsidRPr="002E480A" w:rsidRDefault="00CF58BB" w:rsidP="007039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5FFC3EAA" w14:textId="77777777" w:rsidR="00CF58BB" w:rsidRPr="002E480A" w:rsidRDefault="00CF58BB" w:rsidP="00D65E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7EF42" w14:textId="77777777" w:rsidR="00943646" w:rsidRPr="00DB639A" w:rsidRDefault="00943646" w:rsidP="0034612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58B12465" w14:textId="7DA79E9A" w:rsidR="00AA34C8" w:rsidRPr="002E480A" w:rsidRDefault="00AA34C8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>The NACP is looking</w:t>
      </w:r>
      <w:r w:rsidR="00346120" w:rsidRPr="002E480A">
        <w:rPr>
          <w:rFonts w:ascii="Times New Roman" w:hAnsi="Times New Roman" w:cs="Times New Roman"/>
          <w:sz w:val="24"/>
          <w:szCs w:val="24"/>
        </w:rPr>
        <w:t xml:space="preserve"> at first stage only</w:t>
      </w:r>
      <w:r w:rsidRPr="002E480A">
        <w:rPr>
          <w:rFonts w:ascii="Times New Roman" w:hAnsi="Times New Roman" w:cs="Times New Roman"/>
          <w:sz w:val="24"/>
          <w:szCs w:val="24"/>
        </w:rPr>
        <w:t xml:space="preserve"> for Expressions of Interest (EOI) </w:t>
      </w:r>
      <w:r w:rsidR="00073594" w:rsidRPr="002E480A">
        <w:rPr>
          <w:rFonts w:ascii="Times New Roman" w:hAnsi="Times New Roman" w:cs="Times New Roman"/>
          <w:sz w:val="24"/>
          <w:szCs w:val="24"/>
        </w:rPr>
        <w:t xml:space="preserve">for above </w:t>
      </w:r>
      <w:r w:rsidR="00943646" w:rsidRPr="002E480A">
        <w:rPr>
          <w:rFonts w:ascii="Times New Roman" w:hAnsi="Times New Roman" w:cs="Times New Roman"/>
          <w:sz w:val="24"/>
          <w:szCs w:val="24"/>
        </w:rPr>
        <w:t>mentioned consultanc</w:t>
      </w:r>
      <w:r w:rsidR="00736209">
        <w:rPr>
          <w:rFonts w:ascii="Times New Roman" w:hAnsi="Times New Roman" w:cs="Times New Roman"/>
          <w:sz w:val="24"/>
          <w:szCs w:val="24"/>
        </w:rPr>
        <w:t xml:space="preserve">y </w:t>
      </w:r>
      <w:r w:rsidRPr="002E480A">
        <w:rPr>
          <w:rFonts w:ascii="Times New Roman" w:hAnsi="Times New Roman" w:cs="Times New Roman"/>
          <w:sz w:val="24"/>
          <w:szCs w:val="24"/>
        </w:rPr>
        <w:t xml:space="preserve">from </w:t>
      </w:r>
      <w:r w:rsidR="00E43393" w:rsidRPr="002E480A">
        <w:rPr>
          <w:rFonts w:ascii="Times New Roman" w:hAnsi="Times New Roman" w:cs="Times New Roman"/>
          <w:sz w:val="24"/>
          <w:szCs w:val="24"/>
        </w:rPr>
        <w:t>a</w:t>
      </w:r>
      <w:r w:rsidR="008B79BA" w:rsidRPr="002E480A">
        <w:rPr>
          <w:rFonts w:ascii="Times New Roman" w:hAnsi="Times New Roman" w:cs="Times New Roman"/>
          <w:sz w:val="24"/>
          <w:szCs w:val="24"/>
        </w:rPr>
        <w:t>n</w:t>
      </w:r>
      <w:r w:rsidR="00954FA6" w:rsidRPr="002E480A">
        <w:rPr>
          <w:rFonts w:ascii="Times New Roman" w:hAnsi="Times New Roman" w:cs="Times New Roman"/>
          <w:sz w:val="24"/>
          <w:szCs w:val="24"/>
        </w:rPr>
        <w:t xml:space="preserve"> independent consultant. </w:t>
      </w:r>
      <w:r w:rsidRPr="002E480A">
        <w:rPr>
          <w:rFonts w:ascii="Times New Roman" w:hAnsi="Times New Roman" w:cs="Times New Roman"/>
          <w:sz w:val="24"/>
          <w:szCs w:val="24"/>
        </w:rPr>
        <w:t>General Submission Guidelines/TORs</w:t>
      </w:r>
      <w:r w:rsidR="00236CB3" w:rsidRPr="002E480A">
        <w:rPr>
          <w:rFonts w:ascii="Times New Roman" w:hAnsi="Times New Roman" w:cs="Times New Roman"/>
          <w:sz w:val="24"/>
          <w:szCs w:val="24"/>
        </w:rPr>
        <w:t>/selection criterion</w:t>
      </w:r>
      <w:r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576F29" w:rsidRPr="002E480A">
        <w:rPr>
          <w:rFonts w:ascii="Times New Roman" w:hAnsi="Times New Roman" w:cs="Times New Roman"/>
          <w:sz w:val="24"/>
          <w:szCs w:val="24"/>
        </w:rPr>
        <w:t>for EOI i</w:t>
      </w:r>
      <w:r w:rsidRPr="002E480A">
        <w:rPr>
          <w:rFonts w:ascii="Times New Roman" w:hAnsi="Times New Roman" w:cs="Times New Roman"/>
          <w:sz w:val="24"/>
          <w:szCs w:val="24"/>
        </w:rPr>
        <w:t xml:space="preserve">s available at NACP websites </w:t>
      </w:r>
      <w:hyperlink r:id="rId7" w:history="1">
        <w:r w:rsidRPr="002E48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www.nacp.gov.pk</w:t>
        </w:r>
      </w:hyperlink>
    </w:p>
    <w:p w14:paraId="1ECE14A7" w14:textId="7C2D8512" w:rsidR="008B79BA" w:rsidRPr="002E480A" w:rsidRDefault="008B79BA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 xml:space="preserve"> Two (2) sets</w:t>
      </w:r>
      <w:r w:rsidR="00AA34C8" w:rsidRPr="002E480A">
        <w:rPr>
          <w:rFonts w:ascii="Times New Roman" w:hAnsi="Times New Roman" w:cs="Times New Roman"/>
          <w:sz w:val="24"/>
          <w:szCs w:val="24"/>
        </w:rPr>
        <w:t xml:space="preserve"> of the EOI</w:t>
      </w:r>
      <w:r w:rsidR="00105AA7" w:rsidRPr="002E480A">
        <w:rPr>
          <w:rFonts w:ascii="Times New Roman" w:hAnsi="Times New Roman" w:cs="Times New Roman"/>
          <w:sz w:val="24"/>
          <w:szCs w:val="24"/>
        </w:rPr>
        <w:t xml:space="preserve">(s) </w:t>
      </w:r>
      <w:r w:rsidR="00576F29" w:rsidRPr="002E480A">
        <w:rPr>
          <w:rFonts w:ascii="Times New Roman" w:hAnsi="Times New Roman" w:cs="Times New Roman"/>
          <w:sz w:val="24"/>
          <w:szCs w:val="24"/>
        </w:rPr>
        <w:t>in English,</w:t>
      </w:r>
      <w:r w:rsidR="00AA34C8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Pr="002E480A">
        <w:rPr>
          <w:rFonts w:ascii="Times New Roman" w:hAnsi="Times New Roman" w:cs="Times New Roman"/>
          <w:sz w:val="24"/>
          <w:szCs w:val="24"/>
        </w:rPr>
        <w:t>duly signed and dated</w:t>
      </w:r>
      <w:r w:rsidR="009F26DF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4C62B4" w:rsidRPr="002E480A">
        <w:rPr>
          <w:rFonts w:ascii="Times New Roman" w:hAnsi="Times New Roman" w:cs="Times New Roman"/>
          <w:sz w:val="24"/>
          <w:szCs w:val="24"/>
        </w:rPr>
        <w:t>in sealed envelope clearly mentioning “EOI No</w:t>
      </w:r>
      <w:r w:rsidR="00A420A3" w:rsidRPr="002E480A">
        <w:rPr>
          <w:rFonts w:ascii="Times New Roman" w:hAnsi="Times New Roman" w:cs="Times New Roman"/>
          <w:sz w:val="24"/>
          <w:szCs w:val="24"/>
        </w:rPr>
        <w:t xml:space="preserve"> 002/2019</w:t>
      </w:r>
      <w:r w:rsidR="004C62B4" w:rsidRPr="002E480A">
        <w:rPr>
          <w:rFonts w:ascii="Times New Roman" w:hAnsi="Times New Roman" w:cs="Times New Roman"/>
          <w:sz w:val="24"/>
          <w:szCs w:val="24"/>
        </w:rPr>
        <w:t xml:space="preserve"> and title </w:t>
      </w:r>
      <w:r w:rsidR="00D703D2" w:rsidRPr="002E480A">
        <w:rPr>
          <w:rFonts w:ascii="Times New Roman" w:hAnsi="Times New Roman" w:cs="Times New Roman"/>
          <w:sz w:val="24"/>
          <w:szCs w:val="24"/>
        </w:rPr>
        <w:t>of the consultancy</w:t>
      </w:r>
      <w:r w:rsidR="00F37524" w:rsidRPr="002E480A">
        <w:rPr>
          <w:rFonts w:ascii="Times New Roman" w:hAnsi="Times New Roman" w:cs="Times New Roman"/>
          <w:sz w:val="24"/>
          <w:szCs w:val="24"/>
        </w:rPr>
        <w:t>,</w:t>
      </w:r>
      <w:r w:rsidR="00D703D2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4C62B4" w:rsidRPr="002E480A">
        <w:rPr>
          <w:rFonts w:ascii="Times New Roman" w:hAnsi="Times New Roman" w:cs="Times New Roman"/>
          <w:sz w:val="24"/>
          <w:szCs w:val="24"/>
        </w:rPr>
        <w:t xml:space="preserve">must be submitted </w:t>
      </w:r>
      <w:r w:rsidR="009F26DF" w:rsidRPr="002E480A">
        <w:rPr>
          <w:rFonts w:ascii="Times New Roman" w:hAnsi="Times New Roman" w:cs="Times New Roman"/>
          <w:sz w:val="24"/>
          <w:szCs w:val="24"/>
        </w:rPr>
        <w:t>at below mentioned address</w:t>
      </w:r>
      <w:r w:rsidR="00DB631B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576F29" w:rsidRPr="002E480A">
        <w:rPr>
          <w:rFonts w:ascii="Times New Roman" w:hAnsi="Times New Roman" w:cs="Times New Roman"/>
          <w:sz w:val="24"/>
          <w:szCs w:val="24"/>
        </w:rPr>
        <w:t xml:space="preserve">in person or through registered courier </w:t>
      </w:r>
      <w:r w:rsidR="00DB631B" w:rsidRPr="002E480A">
        <w:rPr>
          <w:rFonts w:ascii="Times New Roman" w:hAnsi="Times New Roman" w:cs="Times New Roman"/>
          <w:sz w:val="24"/>
          <w:szCs w:val="24"/>
        </w:rPr>
        <w:t xml:space="preserve">till </w:t>
      </w:r>
      <w:r w:rsidR="00AD5773" w:rsidRPr="002E480A">
        <w:rPr>
          <w:rFonts w:ascii="Times New Roman" w:hAnsi="Times New Roman" w:cs="Times New Roman"/>
          <w:sz w:val="24"/>
          <w:szCs w:val="24"/>
        </w:rPr>
        <w:t>April 0</w:t>
      </w:r>
      <w:r w:rsidR="00261234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 w:rsidR="00AD5773" w:rsidRPr="002E480A">
        <w:rPr>
          <w:rFonts w:ascii="Times New Roman" w:hAnsi="Times New Roman" w:cs="Times New Roman"/>
          <w:sz w:val="24"/>
          <w:szCs w:val="24"/>
        </w:rPr>
        <w:t>, 2019</w:t>
      </w:r>
      <w:r w:rsidR="00576F29" w:rsidRPr="002E480A">
        <w:rPr>
          <w:rFonts w:ascii="Times New Roman" w:hAnsi="Times New Roman" w:cs="Times New Roman"/>
          <w:sz w:val="24"/>
          <w:szCs w:val="24"/>
        </w:rPr>
        <w:t>.</w:t>
      </w:r>
      <w:r w:rsidR="00915DED" w:rsidRPr="002E480A">
        <w:rPr>
          <w:rFonts w:ascii="Times New Roman" w:hAnsi="Times New Roman" w:cs="Times New Roman"/>
          <w:sz w:val="24"/>
          <w:szCs w:val="24"/>
        </w:rPr>
        <w:t xml:space="preserve"> The received</w:t>
      </w:r>
      <w:r w:rsidR="000C0E9F" w:rsidRPr="002E480A">
        <w:rPr>
          <w:rFonts w:ascii="Times New Roman" w:hAnsi="Times New Roman" w:cs="Times New Roman"/>
          <w:sz w:val="24"/>
          <w:szCs w:val="24"/>
        </w:rPr>
        <w:t xml:space="preserve"> EOIs will be opened </w:t>
      </w:r>
      <w:r w:rsidR="00915DED" w:rsidRPr="002E480A">
        <w:rPr>
          <w:rFonts w:ascii="Times New Roman" w:hAnsi="Times New Roman" w:cs="Times New Roman"/>
          <w:sz w:val="24"/>
          <w:szCs w:val="24"/>
        </w:rPr>
        <w:t>on same day</w:t>
      </w:r>
      <w:r w:rsidR="001E7CF6" w:rsidRPr="002E480A">
        <w:rPr>
          <w:rFonts w:ascii="Times New Roman" w:hAnsi="Times New Roman" w:cs="Times New Roman"/>
          <w:sz w:val="24"/>
          <w:szCs w:val="24"/>
        </w:rPr>
        <w:t xml:space="preserve"> April</w:t>
      </w:r>
      <w:r w:rsidR="00436115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1E7CF6" w:rsidRPr="002E480A">
        <w:rPr>
          <w:rFonts w:ascii="Times New Roman" w:hAnsi="Times New Roman" w:cs="Times New Roman"/>
          <w:sz w:val="24"/>
          <w:szCs w:val="24"/>
        </w:rPr>
        <w:t>0</w:t>
      </w:r>
      <w:r w:rsidR="00B874FB">
        <w:rPr>
          <w:rFonts w:ascii="Times New Roman" w:hAnsi="Times New Roman" w:cs="Times New Roman"/>
          <w:sz w:val="24"/>
          <w:szCs w:val="24"/>
        </w:rPr>
        <w:t>5</w:t>
      </w:r>
      <w:r w:rsidR="00436115" w:rsidRPr="002E480A">
        <w:rPr>
          <w:rFonts w:ascii="Times New Roman" w:hAnsi="Times New Roman" w:cs="Times New Roman"/>
          <w:sz w:val="24"/>
          <w:szCs w:val="24"/>
        </w:rPr>
        <w:t xml:space="preserve">, 2019 </w:t>
      </w:r>
      <w:r w:rsidR="000C0E9F" w:rsidRPr="002E480A">
        <w:rPr>
          <w:rFonts w:ascii="Times New Roman" w:hAnsi="Times New Roman" w:cs="Times New Roman"/>
          <w:sz w:val="24"/>
          <w:szCs w:val="24"/>
        </w:rPr>
        <w:t>at 11:30 am</w:t>
      </w:r>
      <w:r w:rsidR="008E516F" w:rsidRPr="002E480A">
        <w:rPr>
          <w:rFonts w:ascii="Times New Roman" w:hAnsi="Times New Roman" w:cs="Times New Roman"/>
          <w:sz w:val="24"/>
          <w:szCs w:val="24"/>
        </w:rPr>
        <w:t xml:space="preserve"> </w:t>
      </w:r>
      <w:r w:rsidR="006B0390" w:rsidRPr="002E480A">
        <w:rPr>
          <w:rFonts w:ascii="Times New Roman" w:hAnsi="Times New Roman" w:cs="Times New Roman"/>
          <w:sz w:val="24"/>
          <w:szCs w:val="24"/>
        </w:rPr>
        <w:t xml:space="preserve">at </w:t>
      </w:r>
      <w:r w:rsidR="00BF6ABB" w:rsidRPr="002E480A">
        <w:rPr>
          <w:rFonts w:ascii="Times New Roman" w:hAnsi="Times New Roman" w:cs="Times New Roman"/>
          <w:sz w:val="24"/>
          <w:szCs w:val="24"/>
        </w:rPr>
        <w:t>NACP</w:t>
      </w:r>
      <w:r w:rsidR="00040CAF" w:rsidRPr="002E480A">
        <w:rPr>
          <w:rFonts w:ascii="Times New Roman" w:hAnsi="Times New Roman" w:cs="Times New Roman"/>
          <w:sz w:val="24"/>
          <w:szCs w:val="24"/>
        </w:rPr>
        <w:t>, CMU</w:t>
      </w:r>
      <w:r w:rsidR="00BF6ABB" w:rsidRPr="002E480A">
        <w:rPr>
          <w:rFonts w:ascii="Times New Roman" w:hAnsi="Times New Roman" w:cs="Times New Roman"/>
          <w:sz w:val="24"/>
          <w:szCs w:val="24"/>
        </w:rPr>
        <w:t xml:space="preserve"> E-Block, EPI Building PM Health Complex </w:t>
      </w:r>
      <w:r w:rsidRPr="002E480A">
        <w:rPr>
          <w:rFonts w:ascii="Times New Roman" w:hAnsi="Times New Roman" w:cs="Times New Roman"/>
          <w:sz w:val="24"/>
          <w:szCs w:val="24"/>
        </w:rPr>
        <w:t>Islamabad.</w:t>
      </w:r>
    </w:p>
    <w:p w14:paraId="62FB1BF7" w14:textId="77777777" w:rsidR="00576F29" w:rsidRPr="002E480A" w:rsidRDefault="00E43393" w:rsidP="002E5044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 xml:space="preserve">Request for Proposal will be </w:t>
      </w:r>
      <w:r w:rsidR="008B79BA" w:rsidRPr="002E480A">
        <w:rPr>
          <w:rFonts w:ascii="Times New Roman" w:hAnsi="Times New Roman" w:cs="Times New Roman"/>
          <w:sz w:val="24"/>
          <w:szCs w:val="24"/>
        </w:rPr>
        <w:t xml:space="preserve">issued separately </w:t>
      </w:r>
      <w:r w:rsidRPr="002E480A">
        <w:rPr>
          <w:rFonts w:ascii="Times New Roman" w:hAnsi="Times New Roman" w:cs="Times New Roman"/>
          <w:sz w:val="24"/>
          <w:szCs w:val="24"/>
        </w:rPr>
        <w:t xml:space="preserve">to the </w:t>
      </w:r>
      <w:r w:rsidR="0074714D" w:rsidRPr="002E480A">
        <w:rPr>
          <w:rFonts w:ascii="Times New Roman" w:hAnsi="Times New Roman" w:cs="Times New Roman"/>
          <w:sz w:val="24"/>
          <w:szCs w:val="24"/>
        </w:rPr>
        <w:t>short-listed</w:t>
      </w:r>
      <w:r w:rsidR="001A4CF2" w:rsidRPr="002E480A">
        <w:rPr>
          <w:rFonts w:ascii="Times New Roman" w:hAnsi="Times New Roman" w:cs="Times New Roman"/>
          <w:sz w:val="24"/>
          <w:szCs w:val="24"/>
        </w:rPr>
        <w:t xml:space="preserve"> candidate</w:t>
      </w:r>
      <w:r w:rsidR="008700D4" w:rsidRPr="002E480A">
        <w:rPr>
          <w:rFonts w:ascii="Times New Roman" w:hAnsi="Times New Roman" w:cs="Times New Roman"/>
          <w:sz w:val="24"/>
          <w:szCs w:val="24"/>
        </w:rPr>
        <w:t>s</w:t>
      </w:r>
      <w:r w:rsidRPr="002E480A">
        <w:rPr>
          <w:rFonts w:ascii="Times New Roman" w:hAnsi="Times New Roman" w:cs="Times New Roman"/>
          <w:sz w:val="24"/>
          <w:szCs w:val="24"/>
        </w:rPr>
        <w:t>.</w:t>
      </w:r>
      <w:r w:rsidR="008B79BA" w:rsidRPr="002E480A">
        <w:rPr>
          <w:rFonts w:ascii="Times New Roman" w:hAnsi="Times New Roman" w:cs="Times New Roman"/>
          <w:sz w:val="24"/>
          <w:szCs w:val="24"/>
        </w:rPr>
        <w:t xml:space="preserve"> Same ad is available on the official website of PPRA </w:t>
      </w:r>
      <w:hyperlink r:id="rId8" w:history="1">
        <w:r w:rsidR="008B79BA" w:rsidRPr="002E480A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www.ppra.org.pk</w:t>
        </w:r>
      </w:hyperlink>
      <w:r w:rsidR="00576F29" w:rsidRPr="002E480A">
        <w:rPr>
          <w:rStyle w:val="Hyperlink"/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14:paraId="52E726C5" w14:textId="77777777" w:rsidR="001E7CF6" w:rsidRPr="00DB639A" w:rsidRDefault="001E7CF6" w:rsidP="002E5044">
      <w:pPr>
        <w:spacing w:line="360" w:lineRule="auto"/>
        <w:jc w:val="both"/>
        <w:rPr>
          <w:rFonts w:cs="Times New Roman"/>
          <w:sz w:val="24"/>
          <w:szCs w:val="24"/>
          <w:u w:val="single"/>
        </w:rPr>
      </w:pPr>
    </w:p>
    <w:p w14:paraId="229B0969" w14:textId="77777777" w:rsidR="00AA34C8" w:rsidRPr="002E480A" w:rsidRDefault="002E5044" w:rsidP="00AA34C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Dy. National Coordinator (HIV/AIDS)</w:t>
      </w:r>
    </w:p>
    <w:p w14:paraId="30C4CB06" w14:textId="77777777" w:rsidR="008B79BA" w:rsidRPr="002E480A" w:rsidRDefault="00A82E0D" w:rsidP="008B79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480A">
        <w:rPr>
          <w:rFonts w:ascii="Times New Roman" w:hAnsi="Times New Roman" w:cs="Times New Roman"/>
          <w:sz w:val="24"/>
          <w:szCs w:val="24"/>
        </w:rPr>
        <w:t xml:space="preserve">CMU </w:t>
      </w:r>
      <w:r w:rsidR="002E5044" w:rsidRPr="002E480A">
        <w:rPr>
          <w:rFonts w:ascii="Times New Roman" w:hAnsi="Times New Roman" w:cs="Times New Roman"/>
          <w:sz w:val="24"/>
          <w:szCs w:val="24"/>
        </w:rPr>
        <w:t>NACP</w:t>
      </w:r>
      <w:r w:rsidRPr="002E480A">
        <w:rPr>
          <w:rFonts w:ascii="Times New Roman" w:hAnsi="Times New Roman" w:cs="Times New Roman"/>
          <w:sz w:val="24"/>
          <w:szCs w:val="24"/>
        </w:rPr>
        <w:t>,</w:t>
      </w:r>
      <w:r w:rsidR="002E5044" w:rsidRPr="002E480A">
        <w:rPr>
          <w:rFonts w:ascii="Times New Roman" w:hAnsi="Times New Roman" w:cs="Times New Roman"/>
          <w:sz w:val="24"/>
          <w:szCs w:val="24"/>
        </w:rPr>
        <w:t xml:space="preserve"> E-Block, EPI Building PM Health Complex, Par</w:t>
      </w:r>
      <w:r w:rsidR="00B13209" w:rsidRPr="002E480A">
        <w:rPr>
          <w:rFonts w:ascii="Times New Roman" w:hAnsi="Times New Roman" w:cs="Times New Roman"/>
          <w:sz w:val="24"/>
          <w:szCs w:val="24"/>
        </w:rPr>
        <w:t>k</w:t>
      </w:r>
      <w:r w:rsidR="002E5044" w:rsidRPr="002E480A">
        <w:rPr>
          <w:rFonts w:ascii="Times New Roman" w:hAnsi="Times New Roman" w:cs="Times New Roman"/>
          <w:sz w:val="24"/>
          <w:szCs w:val="24"/>
        </w:rPr>
        <w:t xml:space="preserve"> Road </w:t>
      </w:r>
      <w:r w:rsidR="008B79BA" w:rsidRPr="002E480A">
        <w:rPr>
          <w:rFonts w:ascii="Times New Roman" w:hAnsi="Times New Roman" w:cs="Times New Roman"/>
          <w:sz w:val="24"/>
          <w:szCs w:val="24"/>
        </w:rPr>
        <w:t>Chak Shahzad, Islamabad</w:t>
      </w:r>
    </w:p>
    <w:p w14:paraId="037E6E07" w14:textId="4B14E225" w:rsidR="008B79BA" w:rsidRPr="002E480A" w:rsidRDefault="008B79BA" w:rsidP="008B79B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480A">
        <w:rPr>
          <w:rFonts w:ascii="Times New Roman" w:hAnsi="Times New Roman" w:cs="Times New Roman"/>
          <w:bCs/>
          <w:sz w:val="24"/>
          <w:szCs w:val="24"/>
        </w:rPr>
        <w:t>Phone: 92-51- 9255</w:t>
      </w:r>
      <w:r w:rsidR="000D25D0" w:rsidRPr="002E480A">
        <w:rPr>
          <w:rFonts w:ascii="Times New Roman" w:hAnsi="Times New Roman" w:cs="Times New Roman"/>
          <w:bCs/>
          <w:sz w:val="24"/>
          <w:szCs w:val="24"/>
        </w:rPr>
        <w:t>621-3</w:t>
      </w:r>
      <w:r w:rsidRPr="002E480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2E480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www.nacp.gov.pk</w:t>
        </w:r>
      </w:hyperlink>
    </w:p>
    <w:p w14:paraId="244FA756" w14:textId="77777777" w:rsidR="008B79BA" w:rsidRPr="00A84101" w:rsidRDefault="008B79BA" w:rsidP="008B79BA">
      <w:pPr>
        <w:pStyle w:val="BodyText"/>
        <w:tabs>
          <w:tab w:val="clear" w:pos="7020"/>
        </w:tabs>
        <w:jc w:val="center"/>
        <w:rPr>
          <w:bCs/>
          <w:sz w:val="24"/>
          <w:szCs w:val="24"/>
        </w:rPr>
      </w:pPr>
    </w:p>
    <w:p w14:paraId="1ED348D7" w14:textId="77777777" w:rsidR="00AB2847" w:rsidRPr="00A84101" w:rsidRDefault="00AB284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B2847" w:rsidRPr="00A84101" w:rsidSect="002E5044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E3F9" w14:textId="77777777" w:rsidR="008D7B26" w:rsidRDefault="008D7B26" w:rsidP="008B79BA">
      <w:pPr>
        <w:spacing w:after="0" w:line="240" w:lineRule="auto"/>
      </w:pPr>
      <w:r>
        <w:separator/>
      </w:r>
    </w:p>
  </w:endnote>
  <w:endnote w:type="continuationSeparator" w:id="0">
    <w:p w14:paraId="58CBBDA9" w14:textId="77777777" w:rsidR="008D7B26" w:rsidRDefault="008D7B26" w:rsidP="008B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D948" w14:textId="77777777" w:rsidR="008D7B26" w:rsidRDefault="008D7B26" w:rsidP="008B79BA">
      <w:pPr>
        <w:spacing w:after="0" w:line="240" w:lineRule="auto"/>
      </w:pPr>
      <w:r>
        <w:separator/>
      </w:r>
    </w:p>
  </w:footnote>
  <w:footnote w:type="continuationSeparator" w:id="0">
    <w:p w14:paraId="0E2A3CC3" w14:textId="77777777" w:rsidR="008D7B26" w:rsidRDefault="008D7B26" w:rsidP="008B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3B6D" w14:textId="77777777" w:rsidR="005F2C03" w:rsidRPr="004A37F6" w:rsidRDefault="003752EF" w:rsidP="005F2C03">
    <w:pPr>
      <w:pStyle w:val="Title"/>
      <w:tabs>
        <w:tab w:val="left" w:pos="3313"/>
        <w:tab w:val="center" w:pos="4514"/>
      </w:tabs>
      <w:rPr>
        <w:rFonts w:asciiTheme="minorBidi" w:hAnsiTheme="minorBidi" w:cstheme="minorBidi"/>
      </w:rPr>
    </w:pPr>
    <w:r w:rsidRPr="007F4E01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0751F9B" wp14:editId="184A4FCF">
          <wp:simplePos x="0" y="0"/>
          <wp:positionH relativeFrom="column">
            <wp:posOffset>-571500</wp:posOffset>
          </wp:positionH>
          <wp:positionV relativeFrom="paragraph">
            <wp:posOffset>-66040</wp:posOffset>
          </wp:positionV>
          <wp:extent cx="928252" cy="609600"/>
          <wp:effectExtent l="0" t="0" r="5715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52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C03" w:rsidRPr="005F2C03">
      <w:rPr>
        <w:rFonts w:asciiTheme="minorBidi" w:hAnsiTheme="minorBidi"/>
      </w:rPr>
      <w:t xml:space="preserve"> </w:t>
    </w:r>
    <w:r w:rsidR="005F2C03" w:rsidRPr="004A37F6">
      <w:rPr>
        <w:rFonts w:asciiTheme="minorBidi" w:hAnsiTheme="minorBidi" w:cstheme="minorBidi"/>
      </w:rPr>
      <w:t>Common Unit to Manage GFATM Grant for HIV, T.B and Malaria</w:t>
    </w:r>
  </w:p>
  <w:p w14:paraId="32C574B4" w14:textId="77777777" w:rsidR="005F2C03" w:rsidRPr="005F2C03" w:rsidRDefault="005F2C03" w:rsidP="005F2C03">
    <w:pPr>
      <w:pStyle w:val="Title"/>
      <w:rPr>
        <w:rFonts w:asciiTheme="minorBidi" w:hAnsiTheme="minorBidi" w:cstheme="minorBidi"/>
        <w:b w:val="0"/>
        <w:sz w:val="18"/>
        <w:szCs w:val="18"/>
      </w:rPr>
    </w:pPr>
    <w:r w:rsidRPr="005F2C03">
      <w:rPr>
        <w:rFonts w:asciiTheme="minorBidi" w:hAnsiTheme="minorBidi" w:cstheme="minorBidi"/>
        <w:b w:val="0"/>
        <w:sz w:val="18"/>
        <w:szCs w:val="18"/>
      </w:rPr>
      <w:t>Office of the Principal Recipient – The Global Fund (NFR Grant)</w:t>
    </w:r>
  </w:p>
  <w:p w14:paraId="5C1AE864" w14:textId="77777777" w:rsidR="005F2C03" w:rsidRPr="005F2C03" w:rsidRDefault="005F2C03" w:rsidP="005F2C03">
    <w:pPr>
      <w:pStyle w:val="Title"/>
      <w:rPr>
        <w:rFonts w:asciiTheme="minorBidi" w:hAnsiTheme="minorBidi" w:cstheme="minorBidi"/>
        <w:b w:val="0"/>
        <w:sz w:val="22"/>
        <w:szCs w:val="22"/>
      </w:rPr>
    </w:pPr>
    <w:r w:rsidRPr="005F2C03">
      <w:rPr>
        <w:rFonts w:asciiTheme="minorBidi" w:hAnsiTheme="minorBidi" w:cstheme="minorBidi"/>
        <w:b w:val="0"/>
        <w:sz w:val="22"/>
        <w:szCs w:val="22"/>
      </w:rPr>
      <w:t>Ministry of National Health Services Regulation &amp; Coordination; Islamabad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39A4"/>
    <w:multiLevelType w:val="hybridMultilevel"/>
    <w:tmpl w:val="1C8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283E"/>
    <w:multiLevelType w:val="hybridMultilevel"/>
    <w:tmpl w:val="3356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8"/>
    <w:rsid w:val="00000771"/>
    <w:rsid w:val="00017927"/>
    <w:rsid w:val="00022152"/>
    <w:rsid w:val="000232E7"/>
    <w:rsid w:val="00040CAF"/>
    <w:rsid w:val="00063F96"/>
    <w:rsid w:val="00073594"/>
    <w:rsid w:val="0009270A"/>
    <w:rsid w:val="000A6781"/>
    <w:rsid w:val="000C0E9F"/>
    <w:rsid w:val="000D25C7"/>
    <w:rsid w:val="000D25D0"/>
    <w:rsid w:val="000D2E91"/>
    <w:rsid w:val="00105AA7"/>
    <w:rsid w:val="0016642A"/>
    <w:rsid w:val="001A4CF2"/>
    <w:rsid w:val="001B1F9F"/>
    <w:rsid w:val="001B2BD4"/>
    <w:rsid w:val="001B502B"/>
    <w:rsid w:val="001E7CF6"/>
    <w:rsid w:val="001F305C"/>
    <w:rsid w:val="001F69F8"/>
    <w:rsid w:val="00236CB3"/>
    <w:rsid w:val="00261234"/>
    <w:rsid w:val="0026577A"/>
    <w:rsid w:val="00271B66"/>
    <w:rsid w:val="00285AEB"/>
    <w:rsid w:val="002A09C3"/>
    <w:rsid w:val="002E480A"/>
    <w:rsid w:val="002E5044"/>
    <w:rsid w:val="00300104"/>
    <w:rsid w:val="0030124F"/>
    <w:rsid w:val="003046FD"/>
    <w:rsid w:val="003141A3"/>
    <w:rsid w:val="003158FB"/>
    <w:rsid w:val="003241B1"/>
    <w:rsid w:val="00331EF9"/>
    <w:rsid w:val="0034199C"/>
    <w:rsid w:val="00346120"/>
    <w:rsid w:val="003752EF"/>
    <w:rsid w:val="003B369D"/>
    <w:rsid w:val="003C7751"/>
    <w:rsid w:val="003F0C8B"/>
    <w:rsid w:val="00422074"/>
    <w:rsid w:val="00436115"/>
    <w:rsid w:val="0044653B"/>
    <w:rsid w:val="00446ED0"/>
    <w:rsid w:val="0045087E"/>
    <w:rsid w:val="00451F9A"/>
    <w:rsid w:val="00462C44"/>
    <w:rsid w:val="00477460"/>
    <w:rsid w:val="00484576"/>
    <w:rsid w:val="004C4945"/>
    <w:rsid w:val="004C62B4"/>
    <w:rsid w:val="004D6E3E"/>
    <w:rsid w:val="004F11E9"/>
    <w:rsid w:val="005543F9"/>
    <w:rsid w:val="00556F1E"/>
    <w:rsid w:val="00576F29"/>
    <w:rsid w:val="005806CA"/>
    <w:rsid w:val="005916B3"/>
    <w:rsid w:val="005A148E"/>
    <w:rsid w:val="005E76CF"/>
    <w:rsid w:val="005F2C03"/>
    <w:rsid w:val="00606743"/>
    <w:rsid w:val="00615ED4"/>
    <w:rsid w:val="00617EA4"/>
    <w:rsid w:val="0062097A"/>
    <w:rsid w:val="006460BF"/>
    <w:rsid w:val="0068476F"/>
    <w:rsid w:val="006A00EF"/>
    <w:rsid w:val="006B0390"/>
    <w:rsid w:val="006B36EB"/>
    <w:rsid w:val="006D4CF2"/>
    <w:rsid w:val="006E0C65"/>
    <w:rsid w:val="006E35A3"/>
    <w:rsid w:val="006E3B37"/>
    <w:rsid w:val="006E5E2E"/>
    <w:rsid w:val="007039BE"/>
    <w:rsid w:val="00736209"/>
    <w:rsid w:val="0074714D"/>
    <w:rsid w:val="007B2484"/>
    <w:rsid w:val="007F4E01"/>
    <w:rsid w:val="00857D19"/>
    <w:rsid w:val="008700D4"/>
    <w:rsid w:val="00872EA4"/>
    <w:rsid w:val="008B79BA"/>
    <w:rsid w:val="008D3BC9"/>
    <w:rsid w:val="008D47CE"/>
    <w:rsid w:val="008D7B26"/>
    <w:rsid w:val="008E516F"/>
    <w:rsid w:val="008E74EE"/>
    <w:rsid w:val="00915DED"/>
    <w:rsid w:val="00922125"/>
    <w:rsid w:val="00942582"/>
    <w:rsid w:val="00943646"/>
    <w:rsid w:val="00954DEC"/>
    <w:rsid w:val="00954FA6"/>
    <w:rsid w:val="009571CA"/>
    <w:rsid w:val="009622F1"/>
    <w:rsid w:val="00964419"/>
    <w:rsid w:val="00981683"/>
    <w:rsid w:val="009B24DF"/>
    <w:rsid w:val="009B6941"/>
    <w:rsid w:val="009C3A7C"/>
    <w:rsid w:val="009F26DF"/>
    <w:rsid w:val="009F31B1"/>
    <w:rsid w:val="00A32A05"/>
    <w:rsid w:val="00A420A3"/>
    <w:rsid w:val="00A820F4"/>
    <w:rsid w:val="00A82E0D"/>
    <w:rsid w:val="00A84101"/>
    <w:rsid w:val="00A97AB9"/>
    <w:rsid w:val="00AA34C8"/>
    <w:rsid w:val="00AB0E83"/>
    <w:rsid w:val="00AB2847"/>
    <w:rsid w:val="00AD5773"/>
    <w:rsid w:val="00AF6912"/>
    <w:rsid w:val="00B04471"/>
    <w:rsid w:val="00B13209"/>
    <w:rsid w:val="00B22178"/>
    <w:rsid w:val="00B33D94"/>
    <w:rsid w:val="00B61521"/>
    <w:rsid w:val="00B706B2"/>
    <w:rsid w:val="00B874FB"/>
    <w:rsid w:val="00BA00CC"/>
    <w:rsid w:val="00BA0B04"/>
    <w:rsid w:val="00BB5386"/>
    <w:rsid w:val="00BB6A07"/>
    <w:rsid w:val="00BC42F9"/>
    <w:rsid w:val="00BD21D6"/>
    <w:rsid w:val="00BF5456"/>
    <w:rsid w:val="00BF6ABB"/>
    <w:rsid w:val="00BF7252"/>
    <w:rsid w:val="00C20E30"/>
    <w:rsid w:val="00C218E6"/>
    <w:rsid w:val="00C21C36"/>
    <w:rsid w:val="00CA5B36"/>
    <w:rsid w:val="00CB0BB9"/>
    <w:rsid w:val="00CC711C"/>
    <w:rsid w:val="00CF58BB"/>
    <w:rsid w:val="00D076B6"/>
    <w:rsid w:val="00D10C5E"/>
    <w:rsid w:val="00D123AC"/>
    <w:rsid w:val="00D26B0A"/>
    <w:rsid w:val="00D46F3F"/>
    <w:rsid w:val="00D65E02"/>
    <w:rsid w:val="00D703D2"/>
    <w:rsid w:val="00D719C6"/>
    <w:rsid w:val="00D854A0"/>
    <w:rsid w:val="00DB631B"/>
    <w:rsid w:val="00DB639A"/>
    <w:rsid w:val="00DD12BD"/>
    <w:rsid w:val="00E27432"/>
    <w:rsid w:val="00E31A06"/>
    <w:rsid w:val="00E43393"/>
    <w:rsid w:val="00E6418C"/>
    <w:rsid w:val="00E75A9A"/>
    <w:rsid w:val="00E924A9"/>
    <w:rsid w:val="00E96F5A"/>
    <w:rsid w:val="00EA4B42"/>
    <w:rsid w:val="00ED52E1"/>
    <w:rsid w:val="00EE0432"/>
    <w:rsid w:val="00EF12C4"/>
    <w:rsid w:val="00F04B9C"/>
    <w:rsid w:val="00F138F0"/>
    <w:rsid w:val="00F25757"/>
    <w:rsid w:val="00F37524"/>
    <w:rsid w:val="00F61124"/>
    <w:rsid w:val="00F631B6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7E6C"/>
  <w15:docId w15:val="{BD59E1FE-00DC-4DBF-B0A9-D33DBE7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4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34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C8"/>
  </w:style>
  <w:style w:type="paragraph" w:styleId="Footer">
    <w:name w:val="footer"/>
    <w:basedOn w:val="Normal"/>
    <w:link w:val="FooterChar"/>
    <w:uiPriority w:val="99"/>
    <w:unhideWhenUsed/>
    <w:rsid w:val="00A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C8"/>
  </w:style>
  <w:style w:type="paragraph" w:styleId="BodyText">
    <w:name w:val="Body Text"/>
    <w:basedOn w:val="Normal"/>
    <w:link w:val="BodyTextChar"/>
    <w:rsid w:val="008B79BA"/>
    <w:pPr>
      <w:tabs>
        <w:tab w:val="left" w:pos="70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79B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F2C0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F2C03"/>
    <w:rPr>
      <w:rFonts w:ascii="Arial" w:eastAsia="Times New Roman" w:hAnsi="Arial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p.gov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cp.gov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Microsoft</cp:lastModifiedBy>
  <cp:revision>124</cp:revision>
  <cp:lastPrinted>2019-03-18T10:21:00Z</cp:lastPrinted>
  <dcterms:created xsi:type="dcterms:W3CDTF">2016-02-26T20:05:00Z</dcterms:created>
  <dcterms:modified xsi:type="dcterms:W3CDTF">2019-03-21T11:00:00Z</dcterms:modified>
</cp:coreProperties>
</file>